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B954BEB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23B1261F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B5920">
        <w:rPr>
          <w:rFonts w:ascii="나눔고딕" w:eastAsia="나눔고딕" w:hAnsi="나눔고딕" w:hint="eastAsia"/>
          <w:b/>
          <w:bCs/>
          <w:sz w:val="24"/>
          <w:szCs w:val="28"/>
        </w:rPr>
        <w:t>13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B5920">
        <w:rPr>
          <w:rFonts w:ascii="나눔고딕" w:eastAsia="나눔고딕" w:hAnsi="나눔고딕" w:hint="eastAsia"/>
          <w:b/>
          <w:bCs/>
          <w:sz w:val="24"/>
          <w:szCs w:val="28"/>
        </w:rPr>
        <w:t>11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3964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B5920">
        <w:rPr>
          <w:rFonts w:ascii="나눔고딕" w:eastAsia="나눔고딕" w:hAnsi="나눔고딕" w:hint="eastAsia"/>
          <w:b/>
          <w:bCs/>
          <w:sz w:val="24"/>
          <w:szCs w:val="28"/>
        </w:rPr>
        <w:t>13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7B0AB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B5920">
        <w:rPr>
          <w:rFonts w:ascii="나눔고딕" w:eastAsia="나눔고딕" w:hAnsi="나눔고딕" w:hint="eastAsia"/>
          <w:b/>
          <w:bCs/>
          <w:sz w:val="24"/>
          <w:szCs w:val="28"/>
        </w:rPr>
        <w:t>11</w:t>
      </w:r>
      <w:r w:rsidR="007B0AB9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3964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43D5C9D2" w:rsidR="00DB1CF3" w:rsidRPr="00715B42" w:rsidRDefault="004D54C7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제17회 두산 매치플레이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3CE003" w14:textId="0CE9E465" w:rsidR="00903F52" w:rsidRPr="00903F52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03F52">
        <w:rPr>
          <w:rFonts w:asciiTheme="majorHAnsi" w:eastAsiaTheme="majorHAnsi" w:hAnsiTheme="majorHAnsi"/>
          <w:sz w:val="21"/>
          <w:szCs w:val="21"/>
        </w:rPr>
        <w:t xml:space="preserve">2025시즌 KLPGA투어 </w:t>
      </w:r>
      <w:r w:rsidR="004D54C7">
        <w:rPr>
          <w:rFonts w:asciiTheme="majorHAnsi" w:eastAsiaTheme="majorHAnsi" w:hAnsiTheme="majorHAnsi" w:hint="eastAsia"/>
          <w:sz w:val="21"/>
          <w:szCs w:val="21"/>
        </w:rPr>
        <w:t>여덟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 번째 대회</w:t>
      </w:r>
      <w:r w:rsidR="004D54C7">
        <w:rPr>
          <w:rFonts w:asciiTheme="majorHAnsi" w:eastAsiaTheme="majorHAnsi" w:hAnsiTheme="majorHAnsi" w:hint="eastAsia"/>
          <w:sz w:val="21"/>
          <w:szCs w:val="21"/>
        </w:rPr>
        <w:t>이자 KLPGA투어 유일의 매치플레이 형식으로 치러지는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 ‘</w:t>
      </w:r>
      <w:r w:rsidR="004D54C7">
        <w:rPr>
          <w:rFonts w:asciiTheme="majorHAnsi" w:eastAsiaTheme="majorHAnsi" w:hAnsiTheme="majorHAnsi" w:hint="eastAsia"/>
          <w:sz w:val="21"/>
          <w:szCs w:val="21"/>
        </w:rPr>
        <w:t>제17회 두산 매치플레이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’(총상금 10억 원, 우승상금 </w:t>
      </w:r>
      <w:r w:rsidR="004D54C7">
        <w:rPr>
          <w:rFonts w:asciiTheme="majorHAnsi" w:eastAsiaTheme="majorHAnsi" w:hAnsiTheme="majorHAnsi" w:hint="eastAsia"/>
          <w:sz w:val="21"/>
          <w:szCs w:val="21"/>
        </w:rPr>
        <w:t>2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억 </w:t>
      </w:r>
      <w:r w:rsidR="004D54C7">
        <w:rPr>
          <w:rFonts w:asciiTheme="majorHAnsi" w:eastAsiaTheme="majorHAnsi" w:hAnsiTheme="majorHAnsi" w:hint="eastAsia"/>
          <w:sz w:val="21"/>
          <w:szCs w:val="21"/>
        </w:rPr>
        <w:t>5</w:t>
      </w:r>
      <w:r w:rsidRPr="00903F52">
        <w:rPr>
          <w:rFonts w:asciiTheme="majorHAnsi" w:eastAsiaTheme="majorHAnsi" w:hAnsiTheme="majorHAnsi"/>
          <w:sz w:val="21"/>
          <w:szCs w:val="21"/>
        </w:rPr>
        <w:t>천만 원)</w:t>
      </w:r>
      <w:r w:rsidR="00D6066A">
        <w:rPr>
          <w:rFonts w:asciiTheme="majorHAnsi" w:eastAsiaTheme="majorHAnsi" w:hAnsiTheme="majorHAnsi" w:hint="eastAsia"/>
          <w:sz w:val="21"/>
          <w:szCs w:val="21"/>
        </w:rPr>
        <w:t>가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 오는 5월 </w:t>
      </w:r>
      <w:r w:rsidR="004D54C7">
        <w:rPr>
          <w:rFonts w:asciiTheme="majorHAnsi" w:eastAsiaTheme="majorHAnsi" w:hAnsiTheme="majorHAnsi" w:hint="eastAsia"/>
          <w:sz w:val="21"/>
          <w:szCs w:val="21"/>
        </w:rPr>
        <w:t>14</w:t>
      </w:r>
      <w:r w:rsidRPr="00903F52">
        <w:rPr>
          <w:rFonts w:asciiTheme="majorHAnsi" w:eastAsiaTheme="majorHAnsi" w:hAnsiTheme="majorHAnsi"/>
          <w:sz w:val="21"/>
          <w:szCs w:val="21"/>
        </w:rPr>
        <w:t>일(</w:t>
      </w:r>
      <w:r w:rsidR="004D54C7">
        <w:rPr>
          <w:rFonts w:asciiTheme="majorHAnsi" w:eastAsiaTheme="majorHAnsi" w:hAnsiTheme="majorHAnsi" w:hint="eastAsia"/>
          <w:sz w:val="21"/>
          <w:szCs w:val="21"/>
        </w:rPr>
        <w:t>수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4D54C7">
        <w:rPr>
          <w:rFonts w:asciiTheme="majorHAnsi" w:eastAsiaTheme="majorHAnsi" w:hAnsiTheme="majorHAnsi" w:hint="eastAsia"/>
          <w:sz w:val="21"/>
          <w:szCs w:val="21"/>
        </w:rPr>
        <w:t>닷새 동안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 </w:t>
      </w:r>
      <w:r w:rsidR="004D54C7">
        <w:rPr>
          <w:rFonts w:asciiTheme="majorHAnsi" w:eastAsiaTheme="majorHAnsi" w:hAnsiTheme="majorHAnsi" w:hint="eastAsia"/>
          <w:sz w:val="21"/>
          <w:szCs w:val="21"/>
        </w:rPr>
        <w:t xml:space="preserve">강원도 춘천에 위치한 </w:t>
      </w:r>
      <w:proofErr w:type="spellStart"/>
      <w:r w:rsidR="004D54C7">
        <w:rPr>
          <w:rFonts w:asciiTheme="majorHAnsi" w:eastAsiaTheme="majorHAnsi" w:hAnsiTheme="majorHAnsi" w:hint="eastAsia"/>
          <w:sz w:val="21"/>
          <w:szCs w:val="21"/>
        </w:rPr>
        <w:t>라데나</w:t>
      </w:r>
      <w:proofErr w:type="spellEnd"/>
      <w:r w:rsidR="004D54C7">
        <w:rPr>
          <w:rFonts w:asciiTheme="majorHAnsi" w:eastAsiaTheme="majorHAnsi" w:hAnsiTheme="majorHAnsi" w:hint="eastAsia"/>
          <w:sz w:val="21"/>
          <w:szCs w:val="21"/>
        </w:rPr>
        <w:t xml:space="preserve"> 골프</w:t>
      </w:r>
      <w:r w:rsidRPr="00903F52">
        <w:rPr>
          <w:rFonts w:asciiTheme="majorHAnsi" w:eastAsiaTheme="majorHAnsi" w:hAnsiTheme="majorHAnsi"/>
          <w:sz w:val="21"/>
          <w:szCs w:val="21"/>
        </w:rPr>
        <w:t>클럽(파72/6,</w:t>
      </w:r>
      <w:r w:rsidR="004D54C7">
        <w:rPr>
          <w:rFonts w:asciiTheme="majorHAnsi" w:eastAsiaTheme="majorHAnsi" w:hAnsiTheme="majorHAnsi" w:hint="eastAsia"/>
          <w:sz w:val="21"/>
          <w:szCs w:val="21"/>
        </w:rPr>
        <w:t>384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야드)에서 </w:t>
      </w:r>
      <w:r w:rsidR="004D54C7">
        <w:rPr>
          <w:rFonts w:asciiTheme="majorHAnsi" w:eastAsiaTheme="majorHAnsi" w:hAnsiTheme="majorHAnsi" w:hint="eastAsia"/>
          <w:sz w:val="21"/>
          <w:szCs w:val="21"/>
        </w:rPr>
        <w:t>펼쳐진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다. </w:t>
      </w:r>
    </w:p>
    <w:p w14:paraId="586A928E" w14:textId="77777777" w:rsidR="00903F52" w:rsidRPr="00D6066A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29ACE55" w14:textId="3841D3A7" w:rsidR="001F5C0C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올해로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1</w:t>
      </w:r>
      <w:r>
        <w:rPr>
          <w:rFonts w:asciiTheme="majorHAnsi" w:eastAsiaTheme="majorHAnsi" w:hAnsiTheme="majorHAnsi" w:hint="eastAsia"/>
          <w:sz w:val="21"/>
          <w:szCs w:val="21"/>
        </w:rPr>
        <w:t>7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회째를 맞이한 ‘두산 매치플레이’는 선수들의 변별력을 높이고 대회의 흥행을 위해 </w:t>
      </w:r>
      <w:r w:rsidR="001F5C0C">
        <w:rPr>
          <w:rFonts w:asciiTheme="majorHAnsi" w:eastAsiaTheme="majorHAnsi" w:hAnsiTheme="majorHAnsi" w:hint="eastAsia"/>
          <w:sz w:val="21"/>
          <w:szCs w:val="21"/>
        </w:rPr>
        <w:t>다양한 시도를 이어오고 있다.</w:t>
      </w:r>
    </w:p>
    <w:p w14:paraId="183136D2" w14:textId="77777777" w:rsidR="001F5C0C" w:rsidRDefault="001F5C0C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6D51F7D" w14:textId="7B5FF32B" w:rsidR="001F5C0C" w:rsidRDefault="001F5C0C" w:rsidP="001F5C0C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제17회 두산 매치플레이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는 총상금 1억 원을 </w:t>
      </w:r>
      <w:r w:rsidR="0097195C">
        <w:rPr>
          <w:rFonts w:asciiTheme="majorHAnsi" w:eastAsiaTheme="majorHAnsi" w:hAnsiTheme="majorHAnsi" w:hint="eastAsia"/>
          <w:sz w:val="21"/>
          <w:szCs w:val="21"/>
        </w:rPr>
        <w:t>증액했고,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동시에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스트로크플레이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방식에 비해 많은 경기를 소화하는 16강 이상 진출자의 상금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요율을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인상해 눈길을 끈다. 우승자 상금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요율은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25%로 동일하지만, 11.5%로 책정됐던 2위의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상금요율은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13.5%로 2% 증가됐고, 8.5%였던 3위의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상금요율은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0.5%가 늘어난 9%로 늘어났다. 또한, 공동 5위에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랭크되는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선수들은 0.31%가 증가된 3.38%를 가져가게 되며, 공동 9위 선수들은 0.09%가 늘어난 1.38%로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요율이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세팅됐다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.</w:t>
      </w:r>
    </w:p>
    <w:p w14:paraId="538106E6" w14:textId="77777777" w:rsidR="001F5C0C" w:rsidRDefault="001F5C0C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FFA24B8" w14:textId="37440567" w:rsidR="004D54C7" w:rsidRPr="004D54C7" w:rsidRDefault="001F5C0C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/>
          <w:sz w:val="21"/>
          <w:szCs w:val="21"/>
        </w:rPr>
        <w:t>지난 2019년부터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이어져 온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리그전 방식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또한 이 대회만의 특별한 관전 포인트다. 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64명의 출전 선수들은 각 16명으로 구성된 A그룹부터 D그룹까지 총 네 개의 그룹으로 나뉜다. A그룹은 </w:t>
      </w:r>
      <w:proofErr w:type="spellStart"/>
      <w:r w:rsidR="004D54C7" w:rsidRPr="004D54C7">
        <w:rPr>
          <w:rFonts w:asciiTheme="majorHAnsi" w:eastAsiaTheme="majorHAnsi" w:hAnsiTheme="majorHAnsi"/>
          <w:sz w:val="21"/>
          <w:szCs w:val="21"/>
        </w:rPr>
        <w:t>영구시드권자와</w:t>
      </w:r>
      <w:proofErr w:type="spellEnd"/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 202</w:t>
      </w:r>
      <w:r w:rsidR="004D54C7">
        <w:rPr>
          <w:rFonts w:asciiTheme="majorHAnsi" w:eastAsiaTheme="majorHAnsi" w:hAnsiTheme="majorHAnsi" w:hint="eastAsia"/>
          <w:sz w:val="21"/>
          <w:szCs w:val="21"/>
        </w:rPr>
        <w:t>4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시즌 상금순위 상위 순으로 구성되고, B그룹은 A그룹 이후 202</w:t>
      </w:r>
      <w:r w:rsidR="004D54C7">
        <w:rPr>
          <w:rFonts w:asciiTheme="majorHAnsi" w:eastAsiaTheme="majorHAnsi" w:hAnsiTheme="majorHAnsi" w:hint="eastAsia"/>
          <w:sz w:val="21"/>
          <w:szCs w:val="21"/>
        </w:rPr>
        <w:t>4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시즌 상금순위 차상위 16명으로, C그룹은 B그룹 이후의 선수 16명이 속하게 된다.</w:t>
      </w:r>
    </w:p>
    <w:p w14:paraId="0A5F7021" w14:textId="77777777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A5D47D5" w14:textId="3C1FCD34" w:rsid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마지막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D그룹에는 C그룹 이후 202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시즌 상금순위 차상위 선수(60위까지), </w:t>
      </w:r>
      <w:r w:rsidR="0018510E">
        <w:rPr>
          <w:rFonts w:asciiTheme="majorHAnsi" w:eastAsiaTheme="majorHAnsi" w:hAnsiTheme="majorHAnsi" w:hint="eastAsia"/>
          <w:sz w:val="21"/>
          <w:szCs w:val="21"/>
        </w:rPr>
        <w:t xml:space="preserve">메이저 대회 우승자(2022-2025), 일반 대회 </w:t>
      </w:r>
      <w:r w:rsidRPr="004D54C7">
        <w:rPr>
          <w:rFonts w:asciiTheme="majorHAnsi" w:eastAsiaTheme="majorHAnsi" w:hAnsiTheme="majorHAnsi"/>
          <w:sz w:val="21"/>
          <w:szCs w:val="21"/>
        </w:rPr>
        <w:t>우승자</w:t>
      </w:r>
      <w:r w:rsidR="00485C50">
        <w:rPr>
          <w:rFonts w:asciiTheme="majorHAnsi" w:eastAsiaTheme="majorHAnsi" w:hAnsiTheme="majorHAnsi" w:hint="eastAsia"/>
          <w:sz w:val="21"/>
          <w:szCs w:val="21"/>
        </w:rPr>
        <w:t>(2023~2025)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, 대회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추천자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>, 그리고 지난주 막을 내린 ‘202</w:t>
      </w:r>
      <w:r w:rsidR="004F61F0">
        <w:rPr>
          <w:rFonts w:asciiTheme="majorHAnsi" w:eastAsiaTheme="majorHAnsi" w:hAnsiTheme="majorHAnsi" w:hint="eastAsia"/>
          <w:sz w:val="21"/>
          <w:szCs w:val="21"/>
        </w:rPr>
        <w:t>5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NH투자증권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챔피언십’ 종료 시점의 202</w:t>
      </w:r>
      <w:r w:rsidR="00485C50">
        <w:rPr>
          <w:rFonts w:asciiTheme="majorHAnsi" w:eastAsiaTheme="majorHAnsi" w:hAnsiTheme="majorHAnsi" w:hint="eastAsia"/>
          <w:sz w:val="21"/>
          <w:szCs w:val="21"/>
        </w:rPr>
        <w:t>5</w:t>
      </w:r>
      <w:r w:rsidRPr="004D54C7">
        <w:rPr>
          <w:rFonts w:asciiTheme="majorHAnsi" w:eastAsiaTheme="majorHAnsi" w:hAnsiTheme="majorHAnsi"/>
          <w:sz w:val="21"/>
          <w:szCs w:val="21"/>
        </w:rPr>
        <w:t>시즌 상금순위 상위 순으로 출전 기회가 주어졌다.</w:t>
      </w:r>
    </w:p>
    <w:p w14:paraId="37995F71" w14:textId="77777777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1EF3A36" w14:textId="6A14900D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본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대회에 앞서 확정된 그룹 배정을 바탕으로 5월 1</w:t>
      </w:r>
      <w:r w:rsidR="00485C50">
        <w:rPr>
          <w:rFonts w:asciiTheme="majorHAnsi" w:eastAsiaTheme="majorHAnsi" w:hAnsiTheme="majorHAnsi" w:hint="eastAsia"/>
          <w:sz w:val="21"/>
          <w:szCs w:val="21"/>
        </w:rPr>
        <w:t>3</w:t>
      </w:r>
      <w:r w:rsidRPr="004D54C7">
        <w:rPr>
          <w:rFonts w:asciiTheme="majorHAnsi" w:eastAsiaTheme="majorHAnsi" w:hAnsiTheme="majorHAnsi"/>
          <w:sz w:val="21"/>
          <w:szCs w:val="21"/>
        </w:rPr>
        <w:t>일(화) 오전 10시부터 ‘</w:t>
      </w:r>
      <w:r w:rsidR="00485C50">
        <w:rPr>
          <w:rFonts w:asciiTheme="majorHAnsi" w:eastAsiaTheme="majorHAnsi" w:hAnsiTheme="majorHAnsi" w:hint="eastAsia"/>
          <w:sz w:val="21"/>
          <w:szCs w:val="21"/>
        </w:rPr>
        <w:t xml:space="preserve">제17회 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두산 매치플레이 조 추첨식’이 진행됐다. 선수들이 직접 자신과 대결할 선수들을 뽑는 만큼 경기 못지 않은 긴장감이 넘쳐 ‘두산 매치플레이’에서만 볼 수 있는 관전 포인트로 자리잡고 있는 ‘조 추첨식’은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시드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1번부터 16번까지 속해 있는 A그룹 선수 16명이 참석했다.</w:t>
      </w:r>
    </w:p>
    <w:p w14:paraId="2198DA06" w14:textId="77777777" w:rsidR="004D54C7" w:rsidRPr="001F5C0C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E7374C2" w14:textId="0147F397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올해도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어느 때보다 흥미로운 조 추첨식이 진행된 가운데, 우선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영구시드권자로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A그룹 1번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시드</w:t>
      </w:r>
      <w:r w:rsidR="00DB0146">
        <w:rPr>
          <w:rFonts w:asciiTheme="majorHAnsi" w:eastAsiaTheme="majorHAnsi" w:hAnsiTheme="majorHAnsi" w:hint="eastAsia"/>
          <w:sz w:val="21"/>
          <w:szCs w:val="21"/>
        </w:rPr>
        <w:t>에</w:t>
      </w:r>
      <w:proofErr w:type="spellEnd"/>
      <w:r w:rsidR="00DB0146">
        <w:rPr>
          <w:rFonts w:asciiTheme="majorHAnsi" w:eastAsiaTheme="majorHAnsi" w:hAnsiTheme="majorHAnsi" w:hint="eastAsia"/>
          <w:sz w:val="21"/>
          <w:szCs w:val="21"/>
        </w:rPr>
        <w:t xml:space="preserve"> 자리한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안선주(</w:t>
      </w:r>
      <w:proofErr w:type="gramStart"/>
      <w:r w:rsidRPr="004D54C7">
        <w:rPr>
          <w:rFonts w:asciiTheme="majorHAnsi" w:eastAsiaTheme="majorHAnsi" w:hAnsiTheme="majorHAnsi"/>
          <w:sz w:val="21"/>
          <w:szCs w:val="21"/>
        </w:rPr>
        <w:t>3</w:t>
      </w:r>
      <w:r w:rsidR="00485C50">
        <w:rPr>
          <w:rFonts w:asciiTheme="majorHAnsi" w:eastAsiaTheme="majorHAnsi" w:hAnsiTheme="majorHAnsi" w:hint="eastAsia"/>
          <w:sz w:val="21"/>
          <w:szCs w:val="21"/>
        </w:rPr>
        <w:t>8</w:t>
      </w:r>
      <w:r w:rsidRPr="004D54C7">
        <w:rPr>
          <w:rFonts w:asciiTheme="majorHAnsi" w:eastAsiaTheme="majorHAnsi" w:hAnsiTheme="majorHAnsi"/>
          <w:sz w:val="21"/>
          <w:szCs w:val="21"/>
        </w:rPr>
        <w:t>,</w:t>
      </w:r>
      <w:r w:rsidR="00D11CFA">
        <w:rPr>
          <w:rFonts w:asciiTheme="majorHAnsi" w:eastAsiaTheme="majorHAnsi" w:hAnsiTheme="majorHAnsi" w:hint="eastAsia"/>
          <w:sz w:val="21"/>
          <w:szCs w:val="21"/>
        </w:rPr>
        <w:t>만수정</w:t>
      </w:r>
      <w:proofErr w:type="gramEnd"/>
      <w:r w:rsidRPr="004D54C7">
        <w:rPr>
          <w:rFonts w:asciiTheme="majorHAnsi" w:eastAsiaTheme="majorHAnsi" w:hAnsiTheme="majorHAnsi"/>
          <w:sz w:val="21"/>
          <w:szCs w:val="21"/>
        </w:rPr>
        <w:t xml:space="preserve">)는 </w:t>
      </w:r>
      <w:r w:rsidR="00DB0146">
        <w:rPr>
          <w:rFonts w:asciiTheme="majorHAnsi" w:eastAsiaTheme="majorHAnsi" w:hAnsiTheme="majorHAnsi" w:hint="eastAsia"/>
          <w:sz w:val="21"/>
          <w:szCs w:val="21"/>
        </w:rPr>
        <w:t>박민지</w:t>
      </w:r>
      <w:r w:rsidR="00BE155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E1552">
        <w:rPr>
          <w:rFonts w:asciiTheme="majorHAnsi" w:eastAsiaTheme="majorHAnsi" w:hAnsiTheme="majorHAnsi" w:hint="eastAsia"/>
          <w:sz w:val="21"/>
          <w:szCs w:val="21"/>
        </w:rPr>
        <w:t>27,NH</w:t>
      </w:r>
      <w:proofErr w:type="gramEnd"/>
      <w:r w:rsidR="00BE1552">
        <w:rPr>
          <w:rFonts w:asciiTheme="majorHAnsi" w:eastAsiaTheme="majorHAnsi" w:hAnsiTheme="majorHAnsi" w:hint="eastAsia"/>
          <w:sz w:val="21"/>
          <w:szCs w:val="21"/>
        </w:rPr>
        <w:t>투자증권)</w:t>
      </w:r>
      <w:r w:rsidR="00485C50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3D48CC">
        <w:rPr>
          <w:rFonts w:asciiTheme="majorHAnsi" w:eastAsiaTheme="majorHAnsi" w:hAnsiTheme="majorHAnsi" w:hint="eastAsia"/>
          <w:sz w:val="21"/>
          <w:szCs w:val="21"/>
        </w:rPr>
        <w:t>홍지원</w:t>
      </w:r>
      <w:r w:rsidR="00BE155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E1552">
        <w:rPr>
          <w:rFonts w:asciiTheme="majorHAnsi" w:eastAsiaTheme="majorHAnsi" w:hAnsiTheme="majorHAnsi" w:hint="eastAsia"/>
          <w:sz w:val="21"/>
          <w:szCs w:val="21"/>
        </w:rPr>
        <w:t>25,요진건설산업</w:t>
      </w:r>
      <w:proofErr w:type="gramEnd"/>
      <w:r w:rsidR="00BE1552">
        <w:rPr>
          <w:rFonts w:asciiTheme="majorHAnsi" w:eastAsiaTheme="majorHAnsi" w:hAnsiTheme="majorHAnsi" w:hint="eastAsia"/>
          <w:sz w:val="21"/>
          <w:szCs w:val="21"/>
        </w:rPr>
        <w:t>)</w:t>
      </w:r>
      <w:r w:rsidR="00485C50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3D48CC">
        <w:rPr>
          <w:rFonts w:asciiTheme="majorHAnsi" w:eastAsiaTheme="majorHAnsi" w:hAnsiTheme="majorHAnsi" w:hint="eastAsia"/>
          <w:sz w:val="21"/>
          <w:szCs w:val="21"/>
        </w:rPr>
        <w:t>김우정</w:t>
      </w:r>
      <w:proofErr w:type="spellEnd"/>
      <w:r w:rsidR="00BE155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E1552">
        <w:rPr>
          <w:rFonts w:asciiTheme="majorHAnsi" w:eastAsiaTheme="majorHAnsi" w:hAnsiTheme="majorHAnsi" w:hint="eastAsia"/>
          <w:sz w:val="21"/>
          <w:szCs w:val="21"/>
        </w:rPr>
        <w:t>27,OK</w:t>
      </w:r>
      <w:proofErr w:type="gramEnd"/>
      <w:r w:rsidR="00BE1552">
        <w:rPr>
          <w:rFonts w:asciiTheme="majorHAnsi" w:eastAsiaTheme="majorHAnsi" w:hAnsiTheme="majorHAnsi" w:hint="eastAsia"/>
          <w:sz w:val="21"/>
          <w:szCs w:val="21"/>
        </w:rPr>
        <w:t>금융그룹)</w:t>
      </w:r>
      <w:r w:rsidRPr="004D54C7">
        <w:rPr>
          <w:rFonts w:asciiTheme="majorHAnsi" w:eastAsiaTheme="majorHAnsi" w:hAnsiTheme="majorHAnsi"/>
          <w:sz w:val="21"/>
          <w:szCs w:val="21"/>
        </w:rPr>
        <w:t>을 뽑았다.</w:t>
      </w:r>
      <w:r w:rsidR="00BE155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D54C7">
        <w:rPr>
          <w:rFonts w:asciiTheme="majorHAnsi" w:eastAsiaTheme="majorHAnsi" w:hAnsiTheme="majorHAnsi" w:hint="eastAsia"/>
          <w:sz w:val="21"/>
          <w:szCs w:val="21"/>
        </w:rPr>
        <w:t>안선주는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“</w:t>
      </w:r>
      <w:r w:rsidR="003D48CC">
        <w:rPr>
          <w:rFonts w:asciiTheme="majorHAnsi" w:eastAsiaTheme="majorHAnsi" w:hAnsiTheme="majorHAnsi" w:hint="eastAsia"/>
          <w:sz w:val="21"/>
          <w:szCs w:val="21"/>
        </w:rPr>
        <w:t>잘 치는 선수</w:t>
      </w:r>
      <w:r w:rsidR="00BE1552">
        <w:rPr>
          <w:rFonts w:asciiTheme="majorHAnsi" w:eastAsiaTheme="majorHAnsi" w:hAnsiTheme="majorHAnsi" w:hint="eastAsia"/>
          <w:sz w:val="21"/>
          <w:szCs w:val="21"/>
        </w:rPr>
        <w:t>들만 골라</w:t>
      </w:r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 뽑았는데, 맏언니로서 </w:t>
      </w:r>
      <w:r w:rsidR="00DB0146">
        <w:rPr>
          <w:rFonts w:asciiTheme="majorHAnsi" w:eastAsiaTheme="majorHAnsi" w:hAnsiTheme="majorHAnsi" w:hint="eastAsia"/>
          <w:sz w:val="21"/>
          <w:szCs w:val="21"/>
        </w:rPr>
        <w:t xml:space="preserve">최대한 </w:t>
      </w:r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열심히 </w:t>
      </w:r>
      <w:r w:rsidR="00DB0146">
        <w:rPr>
          <w:rFonts w:asciiTheme="majorHAnsi" w:eastAsiaTheme="majorHAnsi" w:hAnsiTheme="majorHAnsi" w:hint="eastAsia"/>
          <w:sz w:val="21"/>
          <w:szCs w:val="21"/>
        </w:rPr>
        <w:t>살아남아보겠다.</w:t>
      </w:r>
      <w:r w:rsidRPr="004D54C7">
        <w:rPr>
          <w:rFonts w:asciiTheme="majorHAnsi" w:eastAsiaTheme="majorHAnsi" w:hAnsiTheme="majorHAnsi"/>
          <w:sz w:val="21"/>
          <w:szCs w:val="21"/>
        </w:rPr>
        <w:t>”고 밝혔다.</w:t>
      </w:r>
    </w:p>
    <w:p w14:paraId="6E52F929" w14:textId="77777777" w:rsidR="004D54C7" w:rsidRPr="00BE1552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634E667" w14:textId="0A4A4D4C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/>
          <w:sz w:val="21"/>
          <w:szCs w:val="21"/>
        </w:rPr>
        <w:t xml:space="preserve">2번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시드의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</w:t>
      </w:r>
      <w:r w:rsidR="00485C50">
        <w:rPr>
          <w:rFonts w:asciiTheme="majorHAnsi" w:eastAsiaTheme="majorHAnsi" w:hAnsiTheme="majorHAnsi" w:hint="eastAsia"/>
          <w:sz w:val="21"/>
          <w:szCs w:val="21"/>
        </w:rPr>
        <w:t>디펜딩 챔피언 박현경</w:t>
      </w:r>
      <w:r w:rsidRPr="004D54C7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4D54C7">
        <w:rPr>
          <w:rFonts w:asciiTheme="majorHAnsi" w:eastAsiaTheme="majorHAnsi" w:hAnsiTheme="majorHAnsi"/>
          <w:sz w:val="21"/>
          <w:szCs w:val="21"/>
        </w:rPr>
        <w:t>2</w:t>
      </w:r>
      <w:r w:rsidR="00485C50">
        <w:rPr>
          <w:rFonts w:asciiTheme="majorHAnsi" w:eastAsiaTheme="majorHAnsi" w:hAnsiTheme="majorHAnsi" w:hint="eastAsia"/>
          <w:sz w:val="21"/>
          <w:szCs w:val="21"/>
        </w:rPr>
        <w:t>5</w:t>
      </w:r>
      <w:r w:rsidRPr="004D54C7">
        <w:rPr>
          <w:rFonts w:asciiTheme="majorHAnsi" w:eastAsiaTheme="majorHAnsi" w:hAnsiTheme="majorHAnsi"/>
          <w:sz w:val="21"/>
          <w:szCs w:val="21"/>
        </w:rPr>
        <w:t>,</w:t>
      </w:r>
      <w:r w:rsidR="00485C50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gramEnd"/>
      <w:r w:rsidRPr="004D54C7">
        <w:rPr>
          <w:rFonts w:asciiTheme="majorHAnsi" w:eastAsiaTheme="majorHAnsi" w:hAnsiTheme="majorHAnsi"/>
          <w:sz w:val="21"/>
          <w:szCs w:val="21"/>
        </w:rPr>
        <w:t>)은</w:t>
      </w:r>
      <w:r w:rsidR="00485C5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D48CC">
        <w:rPr>
          <w:rFonts w:asciiTheme="majorHAnsi" w:eastAsiaTheme="majorHAnsi" w:hAnsiTheme="majorHAnsi" w:hint="eastAsia"/>
          <w:sz w:val="21"/>
          <w:szCs w:val="21"/>
        </w:rPr>
        <w:t>이동은</w:t>
      </w:r>
      <w:r w:rsidR="00BE155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E1552">
        <w:rPr>
          <w:rFonts w:asciiTheme="majorHAnsi" w:eastAsiaTheme="majorHAnsi" w:hAnsiTheme="majorHAnsi" w:hint="eastAsia"/>
          <w:sz w:val="21"/>
          <w:szCs w:val="21"/>
        </w:rPr>
        <w:t>21,SBI</w:t>
      </w:r>
      <w:proofErr w:type="gramEnd"/>
      <w:r w:rsidR="00BE1552">
        <w:rPr>
          <w:rFonts w:asciiTheme="majorHAnsi" w:eastAsiaTheme="majorHAnsi" w:hAnsiTheme="majorHAnsi" w:hint="eastAsia"/>
          <w:sz w:val="21"/>
          <w:szCs w:val="21"/>
        </w:rPr>
        <w:t>저축은행)</w:t>
      </w:r>
      <w:r w:rsidR="00485C50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3D48CC">
        <w:rPr>
          <w:rFonts w:asciiTheme="majorHAnsi" w:eastAsiaTheme="majorHAnsi" w:hAnsiTheme="majorHAnsi" w:hint="eastAsia"/>
          <w:sz w:val="21"/>
          <w:szCs w:val="21"/>
        </w:rPr>
        <w:t>조혜림</w:t>
      </w:r>
      <w:proofErr w:type="spellEnd"/>
      <w:r w:rsidR="00BE155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E1552">
        <w:rPr>
          <w:rFonts w:asciiTheme="majorHAnsi" w:eastAsiaTheme="majorHAnsi" w:hAnsiTheme="majorHAnsi" w:hint="eastAsia"/>
          <w:sz w:val="21"/>
          <w:szCs w:val="21"/>
        </w:rPr>
        <w:t>24,파마리서치</w:t>
      </w:r>
      <w:proofErr w:type="gramEnd"/>
      <w:r w:rsidR="00BE1552">
        <w:rPr>
          <w:rFonts w:asciiTheme="majorHAnsi" w:eastAsiaTheme="majorHAnsi" w:hAnsiTheme="majorHAnsi" w:hint="eastAsia"/>
          <w:sz w:val="21"/>
          <w:szCs w:val="21"/>
        </w:rPr>
        <w:t>)</w:t>
      </w:r>
      <w:r w:rsidR="00485C50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3D48CC">
        <w:rPr>
          <w:rFonts w:asciiTheme="majorHAnsi" w:eastAsiaTheme="majorHAnsi" w:hAnsiTheme="majorHAnsi" w:hint="eastAsia"/>
          <w:sz w:val="21"/>
          <w:szCs w:val="21"/>
        </w:rPr>
        <w:t>박결</w:t>
      </w:r>
      <w:proofErr w:type="spellEnd"/>
      <w:r w:rsidR="00BE155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E1552">
        <w:rPr>
          <w:rFonts w:asciiTheme="majorHAnsi" w:eastAsiaTheme="majorHAnsi" w:hAnsiTheme="majorHAnsi" w:hint="eastAsia"/>
          <w:sz w:val="21"/>
          <w:szCs w:val="21"/>
        </w:rPr>
        <w:t>29,두산건설</w:t>
      </w:r>
      <w:proofErr w:type="gramEnd"/>
      <w:r w:rsidR="00BE1552">
        <w:rPr>
          <w:rFonts w:asciiTheme="majorHAnsi" w:eastAsiaTheme="majorHAnsi" w:hAnsiTheme="majorHAnsi" w:hint="eastAsia"/>
          <w:sz w:val="21"/>
          <w:szCs w:val="21"/>
        </w:rPr>
        <w:t>We</w:t>
      </w:r>
      <w:r w:rsidR="00BE1552">
        <w:rPr>
          <w:rFonts w:asciiTheme="majorHAnsi" w:eastAsiaTheme="majorHAnsi" w:hAnsiTheme="majorHAnsi"/>
          <w:sz w:val="21"/>
          <w:szCs w:val="21"/>
        </w:rPr>
        <w:t>’</w:t>
      </w:r>
      <w:r w:rsidR="00BE1552">
        <w:rPr>
          <w:rFonts w:asciiTheme="majorHAnsi" w:eastAsiaTheme="majorHAnsi" w:hAnsiTheme="majorHAnsi" w:hint="eastAsia"/>
          <w:sz w:val="21"/>
          <w:szCs w:val="21"/>
        </w:rPr>
        <w:t>ve)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과 대결하며 </w:t>
      </w:r>
      <w:r w:rsidR="00485C50">
        <w:rPr>
          <w:rFonts w:asciiTheme="majorHAnsi" w:eastAsiaTheme="majorHAnsi" w:hAnsiTheme="majorHAnsi" w:hint="eastAsia"/>
          <w:sz w:val="21"/>
          <w:szCs w:val="21"/>
        </w:rPr>
        <w:t>타이틀</w:t>
      </w:r>
      <w:r w:rsidR="00AF003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85C50">
        <w:rPr>
          <w:rFonts w:asciiTheme="majorHAnsi" w:eastAsiaTheme="majorHAnsi" w:hAnsiTheme="majorHAnsi" w:hint="eastAsia"/>
          <w:sz w:val="21"/>
          <w:szCs w:val="21"/>
        </w:rPr>
        <w:t>방어에 나선다.</w:t>
      </w:r>
      <w:r w:rsidR="00BE155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85C50">
        <w:rPr>
          <w:rFonts w:asciiTheme="majorHAnsi" w:eastAsiaTheme="majorHAnsi" w:hAnsiTheme="majorHAnsi" w:hint="eastAsia"/>
          <w:sz w:val="21"/>
          <w:szCs w:val="21"/>
        </w:rPr>
        <w:t>박현경</w:t>
      </w:r>
      <w:r w:rsidRPr="004D54C7">
        <w:rPr>
          <w:rFonts w:asciiTheme="majorHAnsi" w:eastAsiaTheme="majorHAnsi" w:hAnsiTheme="majorHAnsi" w:hint="eastAsia"/>
          <w:sz w:val="21"/>
          <w:szCs w:val="21"/>
        </w:rPr>
        <w:t>은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“</w:t>
      </w:r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1년에 한 </w:t>
      </w:r>
      <w:proofErr w:type="gramStart"/>
      <w:r w:rsidR="003D48CC">
        <w:rPr>
          <w:rFonts w:asciiTheme="majorHAnsi" w:eastAsiaTheme="majorHAnsi" w:hAnsiTheme="majorHAnsi" w:hint="eastAsia"/>
          <w:sz w:val="21"/>
          <w:szCs w:val="21"/>
        </w:rPr>
        <w:t>번 뿐인</w:t>
      </w:r>
      <w:proofErr w:type="gramEnd"/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 매치플레이 대회</w:t>
      </w:r>
      <w:r w:rsidR="00BE1552">
        <w:rPr>
          <w:rFonts w:asciiTheme="majorHAnsi" w:eastAsiaTheme="majorHAnsi" w:hAnsiTheme="majorHAnsi" w:hint="eastAsia"/>
          <w:sz w:val="21"/>
          <w:szCs w:val="21"/>
        </w:rPr>
        <w:t>에</w:t>
      </w:r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 디펜딩 챔피언으로 나</w:t>
      </w:r>
      <w:r w:rsidR="00BE1552">
        <w:rPr>
          <w:rFonts w:asciiTheme="majorHAnsi" w:eastAsiaTheme="majorHAnsi" w:hAnsiTheme="majorHAnsi" w:hint="eastAsia"/>
          <w:sz w:val="21"/>
          <w:szCs w:val="21"/>
        </w:rPr>
        <w:t>온 것 만으로</w:t>
      </w:r>
      <w:r w:rsidR="00725B38">
        <w:rPr>
          <w:rFonts w:asciiTheme="majorHAnsi" w:eastAsiaTheme="majorHAnsi" w:hAnsiTheme="majorHAnsi" w:hint="eastAsia"/>
          <w:sz w:val="21"/>
          <w:szCs w:val="21"/>
        </w:rPr>
        <w:t>도</w:t>
      </w:r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 영광</w:t>
      </w:r>
      <w:r w:rsidR="00BE1552">
        <w:rPr>
          <w:rFonts w:asciiTheme="majorHAnsi" w:eastAsiaTheme="majorHAnsi" w:hAnsiTheme="majorHAnsi" w:hint="eastAsia"/>
          <w:sz w:val="21"/>
          <w:szCs w:val="21"/>
        </w:rPr>
        <w:t>이다.</w:t>
      </w:r>
      <w:r w:rsidR="00BE1552">
        <w:rPr>
          <w:rFonts w:asciiTheme="majorHAnsi" w:eastAsiaTheme="majorHAnsi" w:hAnsiTheme="majorHAnsi"/>
          <w:sz w:val="21"/>
          <w:szCs w:val="21"/>
        </w:rPr>
        <w:t>”</w:t>
      </w:r>
      <w:r w:rsidR="00BE1552">
        <w:rPr>
          <w:rFonts w:asciiTheme="majorHAnsi" w:eastAsiaTheme="majorHAnsi" w:hAnsiTheme="majorHAnsi" w:hint="eastAsia"/>
          <w:sz w:val="21"/>
          <w:szCs w:val="21"/>
        </w:rPr>
        <w:t>고 입을 열며</w:t>
      </w:r>
      <w:r w:rsidR="003D48C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E1552">
        <w:rPr>
          <w:rFonts w:asciiTheme="majorHAnsi" w:eastAsiaTheme="majorHAnsi" w:hAnsiTheme="majorHAnsi"/>
          <w:sz w:val="21"/>
          <w:szCs w:val="21"/>
        </w:rPr>
        <w:t>“</w:t>
      </w:r>
      <w:r w:rsidR="00BE1552">
        <w:rPr>
          <w:rFonts w:asciiTheme="majorHAnsi" w:eastAsiaTheme="majorHAnsi" w:hAnsiTheme="majorHAnsi" w:hint="eastAsia"/>
          <w:sz w:val="21"/>
          <w:szCs w:val="21"/>
        </w:rPr>
        <w:t xml:space="preserve">지난 2년 동안 결승 무대에 올라 </w:t>
      </w:r>
      <w:r w:rsidR="00BE1552"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우승과 준우승을 한 번씩 했는데, </w:t>
      </w:r>
      <w:r w:rsidR="003D48CC">
        <w:rPr>
          <w:rFonts w:asciiTheme="majorHAnsi" w:eastAsiaTheme="majorHAnsi" w:hAnsiTheme="majorHAnsi" w:hint="eastAsia"/>
          <w:sz w:val="21"/>
          <w:szCs w:val="21"/>
        </w:rPr>
        <w:t>3년 연속 결승에 오</w:t>
      </w:r>
      <w:r w:rsidR="00BE1552">
        <w:rPr>
          <w:rFonts w:asciiTheme="majorHAnsi" w:eastAsiaTheme="majorHAnsi" w:hAnsiTheme="majorHAnsi" w:hint="eastAsia"/>
          <w:sz w:val="21"/>
          <w:szCs w:val="21"/>
        </w:rPr>
        <w:t>르고 싶다.</w:t>
      </w:r>
      <w:r w:rsidR="00BE1552">
        <w:rPr>
          <w:rFonts w:asciiTheme="majorHAnsi" w:eastAsiaTheme="majorHAnsi" w:hAnsiTheme="majorHAnsi"/>
          <w:sz w:val="21"/>
          <w:szCs w:val="21"/>
        </w:rPr>
        <w:t>”</w:t>
      </w:r>
      <w:r w:rsidRPr="004D54C7">
        <w:rPr>
          <w:rFonts w:asciiTheme="majorHAnsi" w:eastAsiaTheme="majorHAnsi" w:hAnsiTheme="majorHAnsi"/>
          <w:sz w:val="21"/>
          <w:szCs w:val="21"/>
        </w:rPr>
        <w:t>는 각오를 내비쳤다.</w:t>
      </w:r>
    </w:p>
    <w:p w14:paraId="7833249E" w14:textId="77777777" w:rsidR="007F41A0" w:rsidRPr="00BE1552" w:rsidRDefault="007F41A0" w:rsidP="007F41A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10CBCA" w14:textId="711C1E5D" w:rsidR="007F41A0" w:rsidRPr="004D54C7" w:rsidRDefault="007F41A0" w:rsidP="007F41A0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17년 동안 본 대회에서 다승을 기록한 선수는 </w:t>
      </w:r>
      <w:r w:rsidRPr="004D54C7">
        <w:rPr>
          <w:rFonts w:asciiTheme="majorHAnsi" w:eastAsiaTheme="majorHAnsi" w:hAnsiTheme="majorHAnsi"/>
          <w:sz w:val="21"/>
          <w:szCs w:val="21"/>
        </w:rPr>
        <w:t>2012년과 2017년 우승자 김자영2</w:t>
      </w:r>
      <w:r>
        <w:rPr>
          <w:rFonts w:asciiTheme="majorHAnsi" w:eastAsiaTheme="majorHAnsi" w:hAnsiTheme="majorHAnsi" w:hint="eastAsia"/>
          <w:sz w:val="21"/>
          <w:szCs w:val="21"/>
        </w:rPr>
        <w:t>(</w:t>
      </w:r>
      <w:r w:rsidR="001F5C0C">
        <w:rPr>
          <w:rFonts w:asciiTheme="majorHAnsi" w:eastAsiaTheme="majorHAnsi" w:hAnsiTheme="majorHAnsi" w:hint="eastAsia"/>
          <w:sz w:val="21"/>
          <w:szCs w:val="21"/>
        </w:rPr>
        <w:t>34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) 단 한 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명 뿐이다</w:t>
      </w:r>
      <w:proofErr w:type="gramEnd"/>
      <w:r>
        <w:rPr>
          <w:rFonts w:asciiTheme="majorHAnsi" w:eastAsiaTheme="majorHAnsi" w:hAnsiTheme="majorHAnsi" w:hint="eastAsia"/>
          <w:sz w:val="21"/>
          <w:szCs w:val="21"/>
        </w:rPr>
        <w:t xml:space="preserve">. 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만약 </w:t>
      </w:r>
      <w:r>
        <w:rPr>
          <w:rFonts w:asciiTheme="majorHAnsi" w:eastAsiaTheme="majorHAnsi" w:hAnsiTheme="majorHAnsi" w:hint="eastAsia"/>
          <w:sz w:val="21"/>
          <w:szCs w:val="21"/>
        </w:rPr>
        <w:t>디펜딩 챔피언 박현경을 비롯해 2023년 우승자 성유진(</w:t>
      </w:r>
      <w:proofErr w:type="gramStart"/>
      <w:r w:rsidR="001F5C0C">
        <w:rPr>
          <w:rFonts w:asciiTheme="majorHAnsi" w:eastAsiaTheme="majorHAnsi" w:hAnsiTheme="majorHAnsi" w:hint="eastAsia"/>
          <w:sz w:val="21"/>
          <w:szCs w:val="21"/>
        </w:rPr>
        <w:t>25,</w:t>
      </w:r>
      <w:r>
        <w:rPr>
          <w:rFonts w:asciiTheme="majorHAnsi" w:eastAsiaTheme="majorHAnsi" w:hAnsiTheme="majorHAnsi" w:hint="eastAsia"/>
          <w:sz w:val="21"/>
          <w:szCs w:val="21"/>
        </w:rPr>
        <w:t>대방건설</w:t>
      </w:r>
      <w:proofErr w:type="gramEnd"/>
      <w:r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r w:rsidRPr="004D54C7">
        <w:rPr>
          <w:rFonts w:asciiTheme="majorHAnsi" w:eastAsiaTheme="majorHAnsi" w:hAnsiTheme="majorHAnsi"/>
          <w:sz w:val="21"/>
          <w:szCs w:val="21"/>
        </w:rPr>
        <w:t>2022년 우승자 홍정민(</w:t>
      </w:r>
      <w:proofErr w:type="gramStart"/>
      <w:r w:rsidRPr="004D54C7">
        <w:rPr>
          <w:rFonts w:asciiTheme="majorHAnsi" w:eastAsiaTheme="majorHAnsi" w:hAnsiTheme="majorHAnsi"/>
          <w:sz w:val="21"/>
          <w:szCs w:val="21"/>
        </w:rPr>
        <w:t>22,CJ</w:t>
      </w:r>
      <w:proofErr w:type="gramEnd"/>
      <w:r w:rsidRPr="004D54C7">
        <w:rPr>
          <w:rFonts w:asciiTheme="majorHAnsi" w:eastAsiaTheme="majorHAnsi" w:hAnsiTheme="majorHAnsi"/>
          <w:sz w:val="21"/>
          <w:szCs w:val="21"/>
        </w:rPr>
        <w:t>)</w:t>
      </w:r>
      <w:r>
        <w:rPr>
          <w:rFonts w:asciiTheme="majorHAnsi" w:eastAsiaTheme="majorHAnsi" w:hAnsiTheme="majorHAnsi" w:hint="eastAsia"/>
          <w:sz w:val="21"/>
          <w:szCs w:val="21"/>
        </w:rPr>
        <w:t>, 2021년 우승자 박민지, 그리고 2019년 우승자 김지현(</w:t>
      </w:r>
      <w:proofErr w:type="gramStart"/>
      <w:r w:rsidR="001F5C0C">
        <w:rPr>
          <w:rFonts w:asciiTheme="majorHAnsi" w:eastAsiaTheme="majorHAnsi" w:hAnsiTheme="majorHAnsi" w:hint="eastAsia"/>
          <w:sz w:val="21"/>
          <w:szCs w:val="21"/>
        </w:rPr>
        <w:t>34,</w:t>
      </w:r>
      <w:r>
        <w:rPr>
          <w:rFonts w:asciiTheme="majorHAnsi" w:eastAsiaTheme="majorHAnsi" w:hAnsiTheme="majorHAnsi" w:hint="eastAsia"/>
          <w:sz w:val="21"/>
          <w:szCs w:val="21"/>
        </w:rPr>
        <w:t>퍼시픽링스코리아</w:t>
      </w:r>
      <w:proofErr w:type="gramEnd"/>
      <w:r>
        <w:rPr>
          <w:rFonts w:asciiTheme="majorHAnsi" w:eastAsiaTheme="majorHAnsi" w:hAnsiTheme="majorHAnsi" w:hint="eastAsia"/>
          <w:sz w:val="21"/>
          <w:szCs w:val="21"/>
        </w:rPr>
        <w:t>)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이 다시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매치퀸에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>등극하게 된다면, 김자영2에 이어 두 번째 다승자가 되는 영광도 함께 누리게 된다.</w:t>
      </w:r>
    </w:p>
    <w:p w14:paraId="6D1FCE1D" w14:textId="77777777" w:rsidR="007F41A0" w:rsidRDefault="007F41A0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2BFCAA0" w14:textId="0715D7B0" w:rsidR="00AF003C" w:rsidRDefault="00AF003C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2주 연속 우승을 노리는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22,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>
        <w:rPr>
          <w:rFonts w:asciiTheme="majorHAnsi" w:eastAsiaTheme="majorHAnsi" w:hAnsiTheme="majorHAnsi" w:hint="eastAsia"/>
          <w:sz w:val="21"/>
          <w:szCs w:val="21"/>
        </w:rPr>
        <w:t xml:space="preserve">)은 </w:t>
      </w:r>
      <w:proofErr w:type="spellStart"/>
      <w:r w:rsidR="00701C18">
        <w:rPr>
          <w:rFonts w:asciiTheme="majorHAnsi" w:eastAsiaTheme="majorHAnsi" w:hAnsiTheme="majorHAnsi" w:hint="eastAsia"/>
          <w:sz w:val="21"/>
          <w:szCs w:val="21"/>
        </w:rPr>
        <w:t>최가빈</w:t>
      </w:r>
      <w:proofErr w:type="spellEnd"/>
      <w:r w:rsidR="00725B38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725B38">
        <w:rPr>
          <w:rFonts w:asciiTheme="majorHAnsi" w:eastAsiaTheme="majorHAnsi" w:hAnsiTheme="majorHAnsi" w:hint="eastAsia"/>
          <w:sz w:val="21"/>
          <w:szCs w:val="21"/>
        </w:rPr>
        <w:t>22,삼천리</w:t>
      </w:r>
      <w:proofErr w:type="gramEnd"/>
      <w:r w:rsidR="00725B38">
        <w:rPr>
          <w:rFonts w:asciiTheme="majorHAnsi" w:eastAsiaTheme="majorHAnsi" w:hAnsiTheme="majorHAnsi" w:hint="eastAsia"/>
          <w:sz w:val="21"/>
          <w:szCs w:val="21"/>
        </w:rPr>
        <w:t>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701C18">
        <w:rPr>
          <w:rFonts w:asciiTheme="majorHAnsi" w:eastAsiaTheme="majorHAnsi" w:hAnsiTheme="majorHAnsi" w:hint="eastAsia"/>
          <w:sz w:val="21"/>
          <w:szCs w:val="21"/>
        </w:rPr>
        <w:t>홍현지</w:t>
      </w:r>
      <w:proofErr w:type="spellEnd"/>
      <w:r w:rsidR="00725B38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725B38">
        <w:rPr>
          <w:rFonts w:asciiTheme="majorHAnsi" w:eastAsiaTheme="majorHAnsi" w:hAnsiTheme="majorHAnsi" w:hint="eastAsia"/>
          <w:sz w:val="21"/>
          <w:szCs w:val="21"/>
        </w:rPr>
        <w:t>23,</w:t>
      </w:r>
      <w:proofErr w:type="spellStart"/>
      <w:r w:rsidR="00725B38">
        <w:rPr>
          <w:rFonts w:asciiTheme="majorHAnsi" w:eastAsiaTheme="majorHAnsi" w:hAnsiTheme="majorHAnsi" w:hint="eastAsia"/>
          <w:sz w:val="21"/>
          <w:szCs w:val="21"/>
        </w:rPr>
        <w:t>태왕아너스</w:t>
      </w:r>
      <w:proofErr w:type="spellEnd"/>
      <w:proofErr w:type="gramEnd"/>
      <w:r w:rsidR="00725B38">
        <w:rPr>
          <w:rFonts w:asciiTheme="majorHAnsi" w:eastAsiaTheme="majorHAnsi" w:hAnsiTheme="majorHAnsi" w:hint="eastAsia"/>
          <w:sz w:val="21"/>
          <w:szCs w:val="21"/>
        </w:rPr>
        <w:t>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701C18">
        <w:rPr>
          <w:rFonts w:asciiTheme="majorHAnsi" w:eastAsiaTheme="majorHAnsi" w:hAnsiTheme="majorHAnsi" w:hint="eastAsia"/>
          <w:sz w:val="21"/>
          <w:szCs w:val="21"/>
        </w:rPr>
        <w:t>서연정</w:t>
      </w:r>
      <w:proofErr w:type="spellEnd"/>
      <w:r w:rsidR="00725B38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725B38">
        <w:rPr>
          <w:rFonts w:asciiTheme="majorHAnsi" w:eastAsiaTheme="majorHAnsi" w:hAnsiTheme="majorHAnsi" w:hint="eastAsia"/>
          <w:sz w:val="21"/>
          <w:szCs w:val="21"/>
        </w:rPr>
        <w:t>30,</w:t>
      </w:r>
      <w:proofErr w:type="spellStart"/>
      <w:r w:rsidR="00725B38">
        <w:rPr>
          <w:rFonts w:asciiTheme="majorHAnsi" w:eastAsiaTheme="majorHAnsi" w:hAnsiTheme="majorHAnsi" w:hint="eastAsia"/>
          <w:sz w:val="21"/>
          <w:szCs w:val="21"/>
        </w:rPr>
        <w:t>요진건설산업</w:t>
      </w:r>
      <w:proofErr w:type="spellEnd"/>
      <w:proofErr w:type="gramEnd"/>
      <w:r w:rsidR="00725B38">
        <w:rPr>
          <w:rFonts w:asciiTheme="majorHAnsi" w:eastAsiaTheme="majorHAnsi" w:hAnsiTheme="majorHAnsi" w:hint="eastAsia"/>
          <w:sz w:val="21"/>
          <w:szCs w:val="21"/>
        </w:rPr>
        <w:t>)</w:t>
      </w:r>
      <w:r>
        <w:rPr>
          <w:rFonts w:asciiTheme="majorHAnsi" w:eastAsiaTheme="majorHAnsi" w:hAnsiTheme="majorHAnsi" w:hint="eastAsia"/>
          <w:sz w:val="21"/>
          <w:szCs w:val="21"/>
        </w:rPr>
        <w:t>과 함께 조별 리그를 치른다.</w:t>
      </w:r>
    </w:p>
    <w:p w14:paraId="030AE703" w14:textId="77777777" w:rsidR="00AF003C" w:rsidRDefault="00AF003C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C31B325" w14:textId="0F443780" w:rsidR="00AF003C" w:rsidRDefault="00882289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우승으로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위메이드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대상포인트, 상금순위, 그리고 K-랭킹 선두 탈환에 성공한 </w:t>
      </w:r>
      <w:proofErr w:type="spellStart"/>
      <w:r w:rsidR="00AF003C">
        <w:rPr>
          <w:rFonts w:asciiTheme="majorHAnsi" w:eastAsiaTheme="majorHAnsi" w:hAnsiTheme="majorHAnsi" w:hint="eastAsia"/>
          <w:sz w:val="21"/>
          <w:szCs w:val="21"/>
        </w:rPr>
        <w:t>이예원은</w:t>
      </w:r>
      <w:proofErr w:type="spellEnd"/>
      <w:r w:rsidR="00AF003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AF003C"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="00701C18">
        <w:rPr>
          <w:rFonts w:asciiTheme="majorHAnsi" w:eastAsiaTheme="majorHAnsi" w:hAnsiTheme="majorHAnsi" w:hint="eastAsia"/>
          <w:sz w:val="21"/>
          <w:szCs w:val="21"/>
        </w:rPr>
        <w:t>서연정</w:t>
      </w:r>
      <w:proofErr w:type="spellEnd"/>
      <w:r w:rsidR="00701C1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E1552">
        <w:rPr>
          <w:rFonts w:asciiTheme="majorHAnsi" w:eastAsiaTheme="majorHAnsi" w:hAnsiTheme="majorHAnsi" w:hint="eastAsia"/>
          <w:sz w:val="21"/>
          <w:szCs w:val="21"/>
        </w:rPr>
        <w:t>선수</w:t>
      </w:r>
      <w:r w:rsidR="00701C18">
        <w:rPr>
          <w:rFonts w:asciiTheme="majorHAnsi" w:eastAsiaTheme="majorHAnsi" w:hAnsiTheme="majorHAnsi" w:hint="eastAsia"/>
          <w:sz w:val="21"/>
          <w:szCs w:val="21"/>
        </w:rPr>
        <w:t xml:space="preserve">와는 같이 </w:t>
      </w:r>
      <w:r w:rsidR="00BE1552">
        <w:rPr>
          <w:rFonts w:asciiTheme="majorHAnsi" w:eastAsiaTheme="majorHAnsi" w:hAnsiTheme="majorHAnsi" w:hint="eastAsia"/>
          <w:sz w:val="21"/>
          <w:szCs w:val="21"/>
        </w:rPr>
        <w:t xml:space="preserve">매치플레이를 </w:t>
      </w:r>
      <w:r w:rsidR="00701C18">
        <w:rPr>
          <w:rFonts w:asciiTheme="majorHAnsi" w:eastAsiaTheme="majorHAnsi" w:hAnsiTheme="majorHAnsi" w:hint="eastAsia"/>
          <w:sz w:val="21"/>
          <w:szCs w:val="21"/>
        </w:rPr>
        <w:t>해본 적이 있는데, 나머지 선수들과는 처음 쳐 본다. 플레이 스타일을 모르기 때문에, 내 플레이에만 집중하겠다.</w:t>
      </w:r>
      <w:r w:rsidR="00AF003C">
        <w:rPr>
          <w:rFonts w:asciiTheme="majorHAnsi" w:eastAsiaTheme="majorHAnsi" w:hAnsiTheme="majorHAnsi"/>
          <w:sz w:val="21"/>
          <w:szCs w:val="21"/>
        </w:rPr>
        <w:t>”</w:t>
      </w:r>
      <w:r w:rsidR="00725B38"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1412481F" w14:textId="77777777" w:rsidR="00AF003C" w:rsidRPr="00701C18" w:rsidRDefault="00AF003C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A510146" w14:textId="1EED5F4D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가장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치열한 승부가 펼쳐질 것으로 보이는 조는 </w:t>
      </w:r>
      <w:r w:rsidR="00E743D0">
        <w:rPr>
          <w:rFonts w:asciiTheme="majorHAnsi" w:eastAsiaTheme="majorHAnsi" w:hAnsiTheme="majorHAnsi" w:hint="eastAsia"/>
          <w:sz w:val="21"/>
          <w:szCs w:val="21"/>
        </w:rPr>
        <w:t>12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조다. A그룹의 </w:t>
      </w:r>
      <w:proofErr w:type="spellStart"/>
      <w:r w:rsidR="00E743D0">
        <w:rPr>
          <w:rFonts w:asciiTheme="majorHAnsi" w:eastAsiaTheme="majorHAnsi" w:hAnsiTheme="majorHAnsi" w:hint="eastAsia"/>
          <w:sz w:val="21"/>
          <w:szCs w:val="21"/>
        </w:rPr>
        <w:t>전예성</w:t>
      </w:r>
      <w:proofErr w:type="spellEnd"/>
      <w:r w:rsidR="00E743D0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E743D0">
        <w:rPr>
          <w:rFonts w:asciiTheme="majorHAnsi" w:eastAsiaTheme="majorHAnsi" w:hAnsiTheme="majorHAnsi" w:hint="eastAsia"/>
          <w:sz w:val="21"/>
          <w:szCs w:val="21"/>
        </w:rPr>
        <w:t>24,삼천리</w:t>
      </w:r>
      <w:proofErr w:type="gramEnd"/>
      <w:r w:rsidR="00E743D0">
        <w:rPr>
          <w:rFonts w:asciiTheme="majorHAnsi" w:eastAsiaTheme="majorHAnsi" w:hAnsiTheme="majorHAnsi" w:hint="eastAsia"/>
          <w:sz w:val="21"/>
          <w:szCs w:val="21"/>
        </w:rPr>
        <w:t>)</w:t>
      </w:r>
      <w:r w:rsidR="00AF003C">
        <w:rPr>
          <w:rFonts w:asciiTheme="majorHAnsi" w:eastAsiaTheme="majorHAnsi" w:hAnsiTheme="majorHAnsi" w:hint="eastAsia"/>
          <w:sz w:val="21"/>
          <w:szCs w:val="21"/>
        </w:rPr>
        <w:t>이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B그룹에서 </w:t>
      </w:r>
      <w:r w:rsidR="00E743D0">
        <w:rPr>
          <w:rFonts w:asciiTheme="majorHAnsi" w:eastAsiaTheme="majorHAnsi" w:hAnsiTheme="majorHAnsi" w:hint="eastAsia"/>
          <w:sz w:val="21"/>
          <w:szCs w:val="21"/>
        </w:rPr>
        <w:t>버디 폭격기 고지우</w:t>
      </w:r>
      <w:r w:rsidR="00725B38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725B38">
        <w:rPr>
          <w:rFonts w:asciiTheme="majorHAnsi" w:eastAsiaTheme="majorHAnsi" w:hAnsiTheme="majorHAnsi" w:hint="eastAsia"/>
          <w:sz w:val="21"/>
          <w:szCs w:val="21"/>
        </w:rPr>
        <w:t>23,삼천리</w:t>
      </w:r>
      <w:proofErr w:type="gramEnd"/>
      <w:r w:rsidR="00725B38">
        <w:rPr>
          <w:rFonts w:asciiTheme="majorHAnsi" w:eastAsiaTheme="majorHAnsi" w:hAnsiTheme="majorHAnsi" w:hint="eastAsia"/>
          <w:sz w:val="21"/>
          <w:szCs w:val="21"/>
        </w:rPr>
        <w:t>)</w:t>
      </w:r>
      <w:r w:rsidR="00E743D0">
        <w:rPr>
          <w:rFonts w:asciiTheme="majorHAnsi" w:eastAsiaTheme="majorHAnsi" w:hAnsiTheme="majorHAnsi" w:hint="eastAsia"/>
          <w:sz w:val="21"/>
          <w:szCs w:val="21"/>
        </w:rPr>
        <w:t>를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, C그룹에서는 </w:t>
      </w:r>
      <w:r w:rsidR="00E743D0">
        <w:rPr>
          <w:rFonts w:asciiTheme="majorHAnsi" w:eastAsiaTheme="majorHAnsi" w:hAnsiTheme="majorHAnsi" w:hint="eastAsia"/>
          <w:sz w:val="21"/>
          <w:szCs w:val="21"/>
        </w:rPr>
        <w:t>올 시즌 우승자 김민주</w:t>
      </w:r>
      <w:r w:rsidR="00725B38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725B38">
        <w:rPr>
          <w:rFonts w:asciiTheme="majorHAnsi" w:eastAsiaTheme="majorHAnsi" w:hAnsiTheme="majorHAnsi" w:hint="eastAsia"/>
          <w:sz w:val="21"/>
          <w:szCs w:val="21"/>
        </w:rPr>
        <w:t>23,한화큐셀</w:t>
      </w:r>
      <w:proofErr w:type="gramEnd"/>
      <w:r w:rsidR="00725B38">
        <w:rPr>
          <w:rFonts w:asciiTheme="majorHAnsi" w:eastAsiaTheme="majorHAnsi" w:hAnsiTheme="majorHAnsi" w:hint="eastAsia"/>
          <w:sz w:val="21"/>
          <w:szCs w:val="21"/>
        </w:rPr>
        <w:t>)</w:t>
      </w:r>
      <w:r w:rsidR="00E743D0">
        <w:rPr>
          <w:rFonts w:asciiTheme="majorHAnsi" w:eastAsiaTheme="majorHAnsi" w:hAnsiTheme="majorHAnsi" w:hint="eastAsia"/>
          <w:sz w:val="21"/>
          <w:szCs w:val="21"/>
        </w:rPr>
        <w:t>를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, 마지막으로 D그룹에서는 </w:t>
      </w:r>
      <w:r w:rsidR="00E743D0">
        <w:rPr>
          <w:rFonts w:asciiTheme="majorHAnsi" w:eastAsiaTheme="majorHAnsi" w:hAnsiTheme="majorHAnsi" w:hint="eastAsia"/>
          <w:sz w:val="21"/>
          <w:szCs w:val="21"/>
        </w:rPr>
        <w:t>역대 매치플레이 챔피언 김지현을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뽑았다.</w:t>
      </w:r>
    </w:p>
    <w:p w14:paraId="20AAC2CF" w14:textId="77777777" w:rsidR="004D54C7" w:rsidRPr="00AF003C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20033A6" w14:textId="6D83FED0" w:rsidR="004D54C7" w:rsidRPr="004D54C7" w:rsidRDefault="00E743D0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전예성은</w:t>
      </w:r>
      <w:proofErr w:type="spellEnd"/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 “</w:t>
      </w:r>
      <w:r>
        <w:rPr>
          <w:rFonts w:asciiTheme="majorHAnsi" w:eastAsiaTheme="majorHAnsi" w:hAnsiTheme="majorHAnsi" w:hint="eastAsia"/>
          <w:sz w:val="21"/>
          <w:szCs w:val="21"/>
        </w:rPr>
        <w:t>같은 소속사이기도 하고, 버디를 많이 치는 고지우</w:t>
      </w:r>
      <w:r w:rsidR="00BE1552">
        <w:rPr>
          <w:rFonts w:asciiTheme="majorHAnsi" w:eastAsiaTheme="majorHAnsi" w:hAnsiTheme="majorHAnsi" w:hint="eastAsia"/>
          <w:sz w:val="21"/>
          <w:szCs w:val="21"/>
        </w:rPr>
        <w:t xml:space="preserve"> 선수만은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뽑고 싶지 않았는데, </w:t>
      </w:r>
      <w:r w:rsidR="00BE1552">
        <w:rPr>
          <w:rFonts w:asciiTheme="majorHAnsi" w:eastAsiaTheme="majorHAnsi" w:hAnsiTheme="majorHAnsi" w:hint="eastAsia"/>
          <w:sz w:val="21"/>
          <w:szCs w:val="21"/>
        </w:rPr>
        <w:t>이렇게 뽑게 돼서 당황스럽다.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”</w:t>
      </w:r>
      <w:r w:rsidR="00BE1552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BE1552">
        <w:rPr>
          <w:rFonts w:asciiTheme="majorHAnsi" w:eastAsiaTheme="majorHAnsi" w:hAnsiTheme="majorHAnsi"/>
          <w:sz w:val="21"/>
          <w:szCs w:val="21"/>
        </w:rPr>
        <w:t>“</w:t>
      </w:r>
      <w:r w:rsidR="00BE1552">
        <w:rPr>
          <w:rFonts w:asciiTheme="majorHAnsi" w:eastAsiaTheme="majorHAnsi" w:hAnsiTheme="majorHAnsi" w:hint="eastAsia"/>
          <w:sz w:val="21"/>
          <w:szCs w:val="21"/>
        </w:rPr>
        <w:t>거기에 올 시즌 좋은 모습을 보이고 있는 김민주 선수, 그리고 매치에 강한 김지현 선수와 같은 조라 힘든 경기가 예상되지만, 최선을 다해 쳐보겠다.</w:t>
      </w:r>
      <w:r w:rsidR="00BE1552">
        <w:rPr>
          <w:rFonts w:asciiTheme="majorHAnsi" w:eastAsiaTheme="majorHAnsi" w:hAnsiTheme="majorHAnsi"/>
          <w:sz w:val="21"/>
          <w:szCs w:val="21"/>
        </w:rPr>
        <w:t>”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는 각오를 다졌다.</w:t>
      </w:r>
    </w:p>
    <w:p w14:paraId="514265B0" w14:textId="77777777" w:rsidR="00D11CFA" w:rsidRDefault="00D11CFA" w:rsidP="00D11CF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B43F2A4" w14:textId="6A920188" w:rsidR="00D11CFA" w:rsidRDefault="00725B38" w:rsidP="00D11CFA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한편, 올해부터는 </w:t>
      </w:r>
      <w:r w:rsidR="00D11CFA">
        <w:rPr>
          <w:rFonts w:asciiTheme="majorHAnsi" w:eastAsiaTheme="majorHAnsi" w:hAnsiTheme="majorHAnsi" w:hint="eastAsia"/>
          <w:sz w:val="21"/>
          <w:szCs w:val="21"/>
        </w:rPr>
        <w:t>조별리그전에서 기권을 선언하는 선수에게 페널티를 부여</w:t>
      </w:r>
      <w:r w:rsidR="0097195C">
        <w:rPr>
          <w:rFonts w:asciiTheme="majorHAnsi" w:eastAsiaTheme="majorHAnsi" w:hAnsiTheme="majorHAnsi" w:hint="eastAsia"/>
          <w:sz w:val="21"/>
          <w:szCs w:val="21"/>
        </w:rPr>
        <w:t>한</w:t>
      </w:r>
      <w:r>
        <w:rPr>
          <w:rFonts w:asciiTheme="majorHAnsi" w:eastAsiaTheme="majorHAnsi" w:hAnsiTheme="majorHAnsi" w:hint="eastAsia"/>
          <w:sz w:val="21"/>
          <w:szCs w:val="21"/>
        </w:rPr>
        <w:t>다</w:t>
      </w:r>
      <w:r w:rsidR="00D11CFA">
        <w:rPr>
          <w:rFonts w:asciiTheme="majorHAnsi" w:eastAsiaTheme="majorHAnsi" w:hAnsiTheme="majorHAnsi" w:hint="eastAsia"/>
          <w:sz w:val="21"/>
          <w:szCs w:val="21"/>
        </w:rPr>
        <w:t>. 조별리그전에서 기권을 선언한 선수에게는 기권 횟수 당 상금 1백만 원을 상금에서 차감한다. 기권 선수의 상금에서 차감된 페널티 금액은 16강 탈락자 중 기권하지 않은 선수들에게 균등하게 분배</w:t>
      </w:r>
      <w:r>
        <w:rPr>
          <w:rFonts w:asciiTheme="majorHAnsi" w:eastAsiaTheme="majorHAnsi" w:hAnsiTheme="majorHAnsi" w:hint="eastAsia"/>
          <w:sz w:val="21"/>
          <w:szCs w:val="21"/>
        </w:rPr>
        <w:t>되며, 페널티 금액이 수령 상금보다 많은 경우에는 상금이 0원으로 처리된다.</w:t>
      </w:r>
    </w:p>
    <w:p w14:paraId="551624BB" w14:textId="77777777" w:rsidR="004D54C7" w:rsidRPr="00D11CFA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C6141BE" w14:textId="77777777" w:rsidR="001B7A95" w:rsidRPr="001B7A95" w:rsidRDefault="007F41A0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1B7A95">
        <w:rPr>
          <w:rFonts w:asciiTheme="majorHAnsi" w:eastAsiaTheme="majorHAnsi" w:hAnsiTheme="majorHAnsi" w:hint="eastAsia"/>
          <w:sz w:val="21"/>
          <w:szCs w:val="21"/>
        </w:rPr>
        <w:t>두산 매치플레이만의 다양하고 재미있는 기록도 관전 포인트로 자리잡고 있다.</w:t>
      </w:r>
      <w:r w:rsidR="001B7A95" w:rsidRPr="001B7A95">
        <w:rPr>
          <w:rFonts w:asciiTheme="majorHAnsi" w:eastAsiaTheme="majorHAnsi" w:hAnsiTheme="majorHAnsi" w:hint="eastAsia"/>
          <w:sz w:val="21"/>
          <w:szCs w:val="21"/>
        </w:rPr>
        <w:t xml:space="preserve"> 먼저, </w:t>
      </w:r>
      <w:r w:rsidR="000613D4" w:rsidRPr="001B7A95">
        <w:rPr>
          <w:rFonts w:asciiTheme="majorHAnsi" w:eastAsiaTheme="majorHAnsi" w:hAnsiTheme="majorHAnsi"/>
          <w:sz w:val="21"/>
          <w:szCs w:val="21"/>
        </w:rPr>
        <w:t>본 대회에 출전하는 선수 기준 최다 승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>수를</w:t>
      </w:r>
      <w:r w:rsidR="000613D4" w:rsidRPr="001B7A95">
        <w:rPr>
          <w:rFonts w:asciiTheme="majorHAnsi" w:eastAsiaTheme="majorHAnsi" w:hAnsiTheme="majorHAnsi"/>
          <w:sz w:val="21"/>
          <w:szCs w:val="21"/>
        </w:rPr>
        <w:t xml:space="preserve"> 보유하고 있는 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>선수는 김지현이다. 김지현은 이 대회에서 23승을 거두며 60.53%의 승률을 기록하고 있다.</w:t>
      </w:r>
    </w:p>
    <w:p w14:paraId="15FE0AB7" w14:textId="77777777" w:rsidR="001B7A95" w:rsidRPr="001B7A95" w:rsidRDefault="001B7A95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44529B9" w14:textId="6501F536" w:rsidR="004D54C7" w:rsidRPr="001B7A95" w:rsidRDefault="001B7A95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1B7A95">
        <w:rPr>
          <w:rFonts w:asciiTheme="majorHAnsi" w:eastAsiaTheme="majorHAnsi" w:hAnsiTheme="majorHAnsi" w:hint="eastAsia"/>
          <w:sz w:val="21"/>
          <w:szCs w:val="21"/>
        </w:rPr>
        <w:t xml:space="preserve">본 대회 참가자 중 최다 승률을 기록하고 있는 선수는 디펜딩 챔피언 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박현경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이다. 박현경은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 xml:space="preserve"> 18승</w:t>
      </w:r>
      <w:r w:rsidRPr="001B7A95">
        <w:rPr>
          <w:rFonts w:asciiTheme="majorHAnsi" w:eastAsiaTheme="majorHAnsi" w:hAnsiTheme="majorHAnsi" w:hint="eastAsia"/>
          <w:sz w:val="21"/>
          <w:szCs w:val="21"/>
        </w:rPr>
        <w:t xml:space="preserve"> 3무 1패로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 xml:space="preserve">통산 승률이 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>81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.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>82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%에 달</w:t>
      </w:r>
      <w:r w:rsidRPr="001B7A95">
        <w:rPr>
          <w:rFonts w:asciiTheme="majorHAnsi" w:eastAsiaTheme="majorHAnsi" w:hAnsiTheme="majorHAnsi" w:hint="eastAsia"/>
          <w:sz w:val="21"/>
          <w:szCs w:val="21"/>
        </w:rPr>
        <w:t xml:space="preserve">하며 역대 최다 승률 4위에 </w:t>
      </w:r>
      <w:proofErr w:type="spellStart"/>
      <w:r w:rsidRPr="001B7A95">
        <w:rPr>
          <w:rFonts w:asciiTheme="majorHAnsi" w:eastAsiaTheme="majorHAnsi" w:hAnsiTheme="majorHAnsi" w:hint="eastAsia"/>
          <w:sz w:val="21"/>
          <w:szCs w:val="21"/>
        </w:rPr>
        <w:t>랭크되어</w:t>
      </w:r>
      <w:proofErr w:type="spellEnd"/>
      <w:r w:rsidRPr="001B7A95">
        <w:rPr>
          <w:rFonts w:asciiTheme="majorHAnsi" w:eastAsiaTheme="majorHAnsi" w:hAnsiTheme="majorHAnsi" w:hint="eastAsia"/>
          <w:sz w:val="21"/>
          <w:szCs w:val="21"/>
        </w:rPr>
        <w:t xml:space="preserve"> 있다.</w:t>
      </w:r>
      <w:r w:rsidR="000613D4" w:rsidRPr="001B7A9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역대 최다 승률 기록은 박인비(</w:t>
      </w:r>
      <w:proofErr w:type="gramStart"/>
      <w:r w:rsidR="004D54C7" w:rsidRPr="001B7A95">
        <w:rPr>
          <w:rFonts w:asciiTheme="majorHAnsi" w:eastAsiaTheme="majorHAnsi" w:hAnsiTheme="majorHAnsi"/>
          <w:sz w:val="21"/>
          <w:szCs w:val="21"/>
        </w:rPr>
        <w:t>3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7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,KB</w:t>
      </w:r>
      <w:proofErr w:type="gramEnd"/>
      <w:r w:rsidR="004D54C7" w:rsidRPr="001B7A95">
        <w:rPr>
          <w:rFonts w:asciiTheme="majorHAnsi" w:eastAsiaTheme="majorHAnsi" w:hAnsiTheme="majorHAnsi"/>
          <w:sz w:val="21"/>
          <w:szCs w:val="21"/>
        </w:rPr>
        <w:t>금융그룹)의 88.89%이고, 이후 전인지(</w:t>
      </w:r>
      <w:proofErr w:type="gramStart"/>
      <w:r w:rsidR="004D54C7" w:rsidRPr="001B7A95">
        <w:rPr>
          <w:rFonts w:asciiTheme="majorHAnsi" w:eastAsiaTheme="majorHAnsi" w:hAnsiTheme="majorHAnsi"/>
          <w:sz w:val="21"/>
          <w:szCs w:val="21"/>
        </w:rPr>
        <w:t>3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1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,KB</w:t>
      </w:r>
      <w:proofErr w:type="gramEnd"/>
      <w:r w:rsidR="004D54C7" w:rsidRPr="001B7A95">
        <w:rPr>
          <w:rFonts w:asciiTheme="majorHAnsi" w:eastAsiaTheme="majorHAnsi" w:hAnsiTheme="majorHAnsi"/>
          <w:sz w:val="21"/>
          <w:szCs w:val="21"/>
        </w:rPr>
        <w:t>금융그룹/87.5%), 박성현(</w:t>
      </w:r>
      <w:proofErr w:type="gramStart"/>
      <w:r w:rsidR="004D54C7" w:rsidRPr="001B7A95">
        <w:rPr>
          <w:rFonts w:asciiTheme="majorHAnsi" w:eastAsiaTheme="majorHAnsi" w:hAnsiTheme="majorHAnsi"/>
          <w:sz w:val="21"/>
          <w:szCs w:val="21"/>
        </w:rPr>
        <w:t>3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2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,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모히건인스파이어엔터테인먼트리조트</w:t>
      </w:r>
      <w:proofErr w:type="gramEnd"/>
      <w:r w:rsidR="004D54C7" w:rsidRPr="001B7A95">
        <w:rPr>
          <w:rFonts w:asciiTheme="majorHAnsi" w:eastAsiaTheme="majorHAnsi" w:hAnsiTheme="majorHAnsi"/>
          <w:sz w:val="21"/>
          <w:szCs w:val="21"/>
        </w:rPr>
        <w:t>/85.71%)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으</w:t>
      </w:r>
      <w:r w:rsidR="004D54C7" w:rsidRPr="001B7A95">
        <w:rPr>
          <w:rFonts w:asciiTheme="majorHAnsi" w:eastAsiaTheme="majorHAnsi" w:hAnsiTheme="majorHAnsi"/>
          <w:sz w:val="21"/>
          <w:szCs w:val="21"/>
        </w:rPr>
        <w:t>로 기록되어 있다.</w:t>
      </w:r>
    </w:p>
    <w:p w14:paraId="0861ADF5" w14:textId="77777777" w:rsidR="00922520" w:rsidRPr="001B7A95" w:rsidRDefault="00922520" w:rsidP="0092252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65B517E" w14:textId="79D49C43" w:rsidR="00922520" w:rsidRPr="001B7A95" w:rsidRDefault="00922520" w:rsidP="0092252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1B7A95">
        <w:rPr>
          <w:rFonts w:asciiTheme="majorHAnsi" w:eastAsiaTheme="majorHAnsi" w:hAnsiTheme="majorHAnsi" w:hint="eastAsia"/>
          <w:sz w:val="21"/>
          <w:szCs w:val="21"/>
        </w:rPr>
        <w:t>또한, 박현경은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 본 대회에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 xml:space="preserve">네 번 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출전해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약 3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억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6천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만 원을 벌어들여 역대 최다 상금 수령액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2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위, 참가 선수 기준 최다 상금 수령액 1위에 이름을 올리고 있다.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만약 박현경이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타이틀 방어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에 성공하게 된다면, 우승상금 2억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5천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만 원을 보태 누적 </w:t>
      </w:r>
      <w:proofErr w:type="spellStart"/>
      <w:r w:rsidRPr="001B7A95">
        <w:rPr>
          <w:rFonts w:asciiTheme="majorHAnsi" w:eastAsiaTheme="majorHAnsi" w:hAnsiTheme="majorHAnsi"/>
          <w:sz w:val="21"/>
          <w:szCs w:val="21"/>
        </w:rPr>
        <w:t>상금액</w:t>
      </w:r>
      <w:proofErr w:type="spellEnd"/>
      <w:r w:rsidRPr="001B7A95">
        <w:rPr>
          <w:rFonts w:asciiTheme="majorHAnsi" w:eastAsiaTheme="majorHAnsi" w:hAnsiTheme="majorHAnsi"/>
          <w:sz w:val="21"/>
          <w:szCs w:val="21"/>
        </w:rPr>
        <w:t xml:space="preserve"> 약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6</w:t>
      </w:r>
      <w:r w:rsidRPr="001B7A95">
        <w:rPr>
          <w:rFonts w:asciiTheme="majorHAnsi" w:eastAsiaTheme="majorHAnsi" w:hAnsiTheme="majorHAnsi"/>
          <w:sz w:val="21"/>
          <w:szCs w:val="21"/>
        </w:rPr>
        <w:t xml:space="preserve">억 </w:t>
      </w:r>
      <w:r w:rsidRPr="001B7A95">
        <w:rPr>
          <w:rFonts w:asciiTheme="majorHAnsi" w:eastAsiaTheme="majorHAnsi" w:hAnsiTheme="majorHAnsi" w:hint="eastAsia"/>
          <w:sz w:val="21"/>
          <w:szCs w:val="21"/>
        </w:rPr>
        <w:t>1천</w:t>
      </w:r>
      <w:r w:rsidRPr="001B7A95">
        <w:rPr>
          <w:rFonts w:asciiTheme="majorHAnsi" w:eastAsiaTheme="majorHAnsi" w:hAnsiTheme="majorHAnsi"/>
          <w:sz w:val="21"/>
          <w:szCs w:val="21"/>
        </w:rPr>
        <w:t>만 원으로 김자영2를 제치고 최</w:t>
      </w:r>
      <w:r w:rsidRPr="001B7A95">
        <w:rPr>
          <w:rFonts w:asciiTheme="majorHAnsi" w:eastAsiaTheme="majorHAnsi" w:hAnsiTheme="majorHAnsi"/>
          <w:sz w:val="21"/>
          <w:szCs w:val="21"/>
        </w:rPr>
        <w:lastRenderedPageBreak/>
        <w:t>다 상금 수령자에 이름을 올리게 된다.</w:t>
      </w:r>
    </w:p>
    <w:p w14:paraId="71542342" w14:textId="77777777" w:rsidR="009D1594" w:rsidRPr="00922520" w:rsidRDefault="009D1594" w:rsidP="009D159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3D986B9" w14:textId="172E502B" w:rsidR="009D1594" w:rsidRPr="004D54C7" w:rsidRDefault="009D1594" w:rsidP="009D159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본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대회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출전자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중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루키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송은아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23,대보건설</w:t>
      </w:r>
      <w:proofErr w:type="gramEnd"/>
      <w:r>
        <w:rPr>
          <w:rFonts w:asciiTheme="majorHAnsi" w:eastAsiaTheme="majorHAnsi" w:hAnsiTheme="majorHAnsi" w:hint="eastAsia"/>
          <w:sz w:val="21"/>
          <w:szCs w:val="21"/>
        </w:rPr>
        <w:t xml:space="preserve">)와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정지효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19</w:t>
      </w:r>
      <w:r w:rsidRPr="004D54C7">
        <w:rPr>
          <w:rFonts w:asciiTheme="majorHAnsi" w:eastAsiaTheme="majorHAnsi" w:hAnsiTheme="majorHAnsi"/>
          <w:sz w:val="21"/>
          <w:szCs w:val="21"/>
        </w:rPr>
        <w:t>,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Pr="004D54C7">
        <w:rPr>
          <w:rFonts w:asciiTheme="majorHAnsi" w:eastAsiaTheme="majorHAnsi" w:hAnsiTheme="majorHAnsi"/>
          <w:sz w:val="21"/>
          <w:szCs w:val="21"/>
        </w:rPr>
        <w:t>)</w:t>
      </w:r>
      <w:r w:rsidR="0097195C">
        <w:rPr>
          <w:rFonts w:asciiTheme="majorHAnsi" w:eastAsiaTheme="majorHAnsi" w:hAnsiTheme="majorHAnsi" w:hint="eastAsia"/>
          <w:sz w:val="21"/>
          <w:szCs w:val="21"/>
        </w:rPr>
        <w:t>의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생애 첫 매치 플레이 도전도 눈여겨볼 만하다.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루키가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매치플레이 우승을 차지한 기록은 2010년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루키로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우승을 차지한 이정민 이후로 한 차례도 나오지 않았다.</w:t>
      </w:r>
    </w:p>
    <w:p w14:paraId="6C5E5A13" w14:textId="77777777" w:rsidR="004D54C7" w:rsidRPr="009D1594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C7B628C" w14:textId="523A3A71" w:rsidR="004D54C7" w:rsidRPr="004D54C7" w:rsidRDefault="00D11CFA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이밖에, 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특별상도 푸짐하</w:t>
      </w:r>
      <w:r w:rsidR="009D1594">
        <w:rPr>
          <w:rFonts w:asciiTheme="majorHAnsi" w:eastAsiaTheme="majorHAnsi" w:hAnsiTheme="majorHAnsi" w:hint="eastAsia"/>
          <w:sz w:val="21"/>
          <w:szCs w:val="21"/>
        </w:rPr>
        <w:t>게 준비됐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다. 13번 홀(파3,177야드)에서 최초로 홀인원을 기록한 선수에게는 </w:t>
      </w:r>
      <w:r w:rsidR="00E025F2">
        <w:rPr>
          <w:rFonts w:asciiTheme="majorHAnsi" w:eastAsiaTheme="majorHAnsi" w:hAnsiTheme="majorHAnsi" w:hint="eastAsia"/>
          <w:sz w:val="21"/>
          <w:szCs w:val="21"/>
        </w:rPr>
        <w:t>바바리안 모터스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에서 제공하는 6천 </w:t>
      </w:r>
      <w:r w:rsidR="00E025F2">
        <w:rPr>
          <w:rFonts w:asciiTheme="majorHAnsi" w:eastAsiaTheme="majorHAnsi" w:hAnsiTheme="majorHAnsi" w:hint="eastAsia"/>
          <w:sz w:val="21"/>
          <w:szCs w:val="21"/>
        </w:rPr>
        <w:t>9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>백만 원 상당의 ‘</w:t>
      </w:r>
      <w:r w:rsidR="00E025F2">
        <w:rPr>
          <w:rFonts w:asciiTheme="majorHAnsi" w:eastAsiaTheme="majorHAnsi" w:hAnsiTheme="majorHAnsi" w:hint="eastAsia"/>
          <w:sz w:val="21"/>
          <w:szCs w:val="21"/>
        </w:rPr>
        <w:t>BMW 520i</w:t>
      </w:r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’ 차량이 주어지며, 6번 홀(파5,537야드)에서 최초로 </w:t>
      </w:r>
      <w:proofErr w:type="spellStart"/>
      <w:r w:rsidR="004D54C7" w:rsidRPr="004D54C7">
        <w:rPr>
          <w:rFonts w:asciiTheme="majorHAnsi" w:eastAsiaTheme="majorHAnsi" w:hAnsiTheme="majorHAnsi"/>
          <w:sz w:val="21"/>
          <w:szCs w:val="21"/>
        </w:rPr>
        <w:t>알바트로스를</w:t>
      </w:r>
      <w:proofErr w:type="spellEnd"/>
      <w:r w:rsidR="004D54C7" w:rsidRPr="004D54C7">
        <w:rPr>
          <w:rFonts w:asciiTheme="majorHAnsi" w:eastAsiaTheme="majorHAnsi" w:hAnsiTheme="majorHAnsi"/>
          <w:sz w:val="21"/>
          <w:szCs w:val="21"/>
        </w:rPr>
        <w:t xml:space="preserve"> 만들어 낸 선수에게는 현금 500만 원이 부상으로 주어진다.</w:t>
      </w:r>
    </w:p>
    <w:p w14:paraId="4480548C" w14:textId="77777777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A3867D6" w14:textId="77777777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경기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외적인 흥미 요소로는 베스트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드레서와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베스트 매너 그리고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포토제닉을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수상하는 각 1명의 선수에게 현금 200만 원이 주어질 예정이며, 두산 골프 꿈나무로 선정된 장학생 5명에게는 각 현금 1천만 원이 주어져 그 의미를 더한다.</w:t>
      </w:r>
    </w:p>
    <w:p w14:paraId="30F44294" w14:textId="77777777" w:rsidR="004D54C7" w:rsidRPr="004D54C7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A9F6C52" w14:textId="77777777" w:rsidR="007323B6" w:rsidRPr="007323B6" w:rsidRDefault="007323B6" w:rsidP="007323B6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323B6">
        <w:rPr>
          <w:rFonts w:asciiTheme="majorHAnsi" w:eastAsiaTheme="majorHAnsi" w:hAnsiTheme="majorHAnsi" w:hint="eastAsia"/>
          <w:sz w:val="21"/>
          <w:szCs w:val="21"/>
        </w:rPr>
        <w:t>대회장을</w:t>
      </w:r>
      <w:r w:rsidRPr="007323B6">
        <w:rPr>
          <w:rFonts w:asciiTheme="majorHAnsi" w:eastAsiaTheme="majorHAnsi" w:hAnsiTheme="majorHAnsi"/>
          <w:sz w:val="21"/>
          <w:szCs w:val="21"/>
        </w:rPr>
        <w:t xml:space="preserve"> 방문한 갤러리를 위한 경품과 이벤트, 그리고 다양한 팝업 스토어도 준비됐다. 먼저, 갤러리에게는 ‘제17회 두산 매치플레이’의 골프 우산(소진 시 모자)이 지급되며, 추첨을 통해 아이언 세트, 드라이버, 퍼터, 두산 </w:t>
      </w:r>
      <w:proofErr w:type="spellStart"/>
      <w:r w:rsidRPr="007323B6">
        <w:rPr>
          <w:rFonts w:asciiTheme="majorHAnsi" w:eastAsiaTheme="majorHAnsi" w:hAnsiTheme="majorHAnsi"/>
          <w:sz w:val="21"/>
          <w:szCs w:val="21"/>
        </w:rPr>
        <w:t>밥캣</w:t>
      </w:r>
      <w:proofErr w:type="spellEnd"/>
      <w:r w:rsidRPr="007323B6">
        <w:rPr>
          <w:rFonts w:asciiTheme="majorHAnsi" w:eastAsiaTheme="majorHAnsi" w:hAnsiTheme="majorHAnsi"/>
          <w:sz w:val="21"/>
          <w:szCs w:val="21"/>
        </w:rPr>
        <w:t xml:space="preserve"> 미니어처를 제공한다.</w:t>
      </w:r>
    </w:p>
    <w:p w14:paraId="610B524A" w14:textId="77777777" w:rsidR="007323B6" w:rsidRPr="007323B6" w:rsidRDefault="007323B6" w:rsidP="007323B6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A60CC2F" w14:textId="32DDFFB7" w:rsidR="007323B6" w:rsidRPr="007323B6" w:rsidRDefault="007323B6" w:rsidP="007323B6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323B6">
        <w:rPr>
          <w:rFonts w:asciiTheme="majorHAnsi" w:eastAsiaTheme="majorHAnsi" w:hAnsiTheme="majorHAnsi" w:hint="eastAsia"/>
          <w:sz w:val="21"/>
          <w:szCs w:val="21"/>
        </w:rPr>
        <w:t>갤러리를</w:t>
      </w:r>
      <w:r w:rsidRPr="007323B6">
        <w:rPr>
          <w:rFonts w:asciiTheme="majorHAnsi" w:eastAsiaTheme="majorHAnsi" w:hAnsiTheme="majorHAnsi"/>
          <w:sz w:val="21"/>
          <w:szCs w:val="21"/>
        </w:rPr>
        <w:t xml:space="preserve"> 위해 만들어질 갤러리 플라자도 눈에 띈다. 대회기간 동안 다양한 </w:t>
      </w:r>
      <w:proofErr w:type="spellStart"/>
      <w:r w:rsidRPr="007323B6">
        <w:rPr>
          <w:rFonts w:asciiTheme="majorHAnsi" w:eastAsiaTheme="majorHAnsi" w:hAnsiTheme="majorHAnsi"/>
          <w:sz w:val="21"/>
          <w:szCs w:val="21"/>
        </w:rPr>
        <w:t>푸드</w:t>
      </w:r>
      <w:proofErr w:type="spellEnd"/>
      <w:r w:rsidRPr="007323B6">
        <w:rPr>
          <w:rFonts w:asciiTheme="majorHAnsi" w:eastAsiaTheme="majorHAnsi" w:hAnsiTheme="majorHAnsi"/>
          <w:sz w:val="21"/>
          <w:szCs w:val="21"/>
        </w:rPr>
        <w:t xml:space="preserve"> 트럭이 갤러리를 반길 예정이고, CU 이동 편의점도 설치돼 갤러리의 편의를 제공한다.</w:t>
      </w:r>
    </w:p>
    <w:p w14:paraId="3E85DEBF" w14:textId="77777777" w:rsidR="007323B6" w:rsidRPr="007323B6" w:rsidRDefault="007323B6" w:rsidP="007323B6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2CD238E" w14:textId="2B8917A8" w:rsidR="004D54C7" w:rsidRDefault="007323B6" w:rsidP="007323B6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323B6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7323B6">
        <w:rPr>
          <w:rFonts w:asciiTheme="majorHAnsi" w:eastAsiaTheme="majorHAnsi" w:hAnsiTheme="majorHAnsi"/>
          <w:sz w:val="21"/>
          <w:szCs w:val="21"/>
        </w:rPr>
        <w:t>, ‘</w:t>
      </w:r>
      <w:proofErr w:type="spellStart"/>
      <w:r w:rsidRPr="007323B6">
        <w:rPr>
          <w:rFonts w:asciiTheme="majorHAnsi" w:eastAsiaTheme="majorHAnsi" w:hAnsiTheme="majorHAnsi"/>
          <w:sz w:val="21"/>
          <w:szCs w:val="21"/>
        </w:rPr>
        <w:t>두산밥캣</w:t>
      </w:r>
      <w:proofErr w:type="spellEnd"/>
      <w:r w:rsidRPr="007323B6">
        <w:rPr>
          <w:rFonts w:asciiTheme="majorHAnsi" w:eastAsiaTheme="majorHAnsi" w:hAnsiTheme="majorHAnsi"/>
          <w:sz w:val="21"/>
          <w:szCs w:val="21"/>
        </w:rPr>
        <w:t xml:space="preserve">’ 중장비가 전시돼 대회장을 찾은 갤러리들은 선수들의 멋진 </w:t>
      </w:r>
      <w:proofErr w:type="gramStart"/>
      <w:r w:rsidR="001B7A95" w:rsidRPr="007323B6">
        <w:rPr>
          <w:rFonts w:asciiTheme="majorHAnsi" w:eastAsiaTheme="majorHAnsi" w:hAnsiTheme="majorHAnsi" w:hint="eastAsia"/>
          <w:sz w:val="21"/>
          <w:szCs w:val="21"/>
        </w:rPr>
        <w:t>플레이</w:t>
      </w:r>
      <w:r w:rsidR="001B7A9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1B7A95" w:rsidRPr="007323B6">
        <w:rPr>
          <w:rFonts w:asciiTheme="majorHAnsi" w:eastAsiaTheme="majorHAnsi" w:hAnsiTheme="majorHAnsi"/>
          <w:sz w:val="21"/>
          <w:szCs w:val="21"/>
        </w:rPr>
        <w:t>뿐만</w:t>
      </w:r>
      <w:proofErr w:type="gramEnd"/>
      <w:r w:rsidRPr="007323B6">
        <w:rPr>
          <w:rFonts w:asciiTheme="majorHAnsi" w:eastAsiaTheme="majorHAnsi" w:hAnsiTheme="majorHAnsi"/>
          <w:sz w:val="21"/>
          <w:szCs w:val="21"/>
        </w:rPr>
        <w:t xml:space="preserve"> 아니라 이색적인 볼거리를 즐길 수 있고, 올해도 T셔츠, 바람막이, 모자 등 다양한 ‘두산 매치플레이’ 전용 </w:t>
      </w:r>
      <w:proofErr w:type="spellStart"/>
      <w:r w:rsidRPr="007323B6">
        <w:rPr>
          <w:rFonts w:asciiTheme="majorHAnsi" w:eastAsiaTheme="majorHAnsi" w:hAnsiTheme="majorHAnsi"/>
          <w:sz w:val="21"/>
          <w:szCs w:val="21"/>
        </w:rPr>
        <w:t>어패럴을</w:t>
      </w:r>
      <w:proofErr w:type="spellEnd"/>
      <w:r w:rsidRPr="007323B6">
        <w:rPr>
          <w:rFonts w:asciiTheme="majorHAnsi" w:eastAsiaTheme="majorHAnsi" w:hAnsiTheme="majorHAnsi"/>
          <w:sz w:val="21"/>
          <w:szCs w:val="21"/>
        </w:rPr>
        <w:t xml:space="preserve"> 출시해 갤러리 플라자 내 MD샵에서 판매할 계획이다.</w:t>
      </w:r>
    </w:p>
    <w:p w14:paraId="187133B6" w14:textId="77777777" w:rsidR="007323B6" w:rsidRPr="004D54C7" w:rsidRDefault="007323B6" w:rsidP="007323B6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02494A" w14:textId="264341BB" w:rsidR="00FE0385" w:rsidRDefault="004D54C7" w:rsidP="004D54C7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D54C7">
        <w:rPr>
          <w:rFonts w:asciiTheme="majorHAnsi" w:eastAsiaTheme="majorHAnsi" w:hAnsiTheme="majorHAnsi" w:hint="eastAsia"/>
          <w:sz w:val="21"/>
          <w:szCs w:val="21"/>
        </w:rPr>
        <w:t>㈜두산과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두산에너빌리티가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 </w:t>
      </w:r>
      <w:r w:rsidR="007F41A0">
        <w:rPr>
          <w:rFonts w:asciiTheme="majorHAnsi" w:eastAsiaTheme="majorHAnsi" w:hAnsiTheme="majorHAnsi" w:hint="eastAsia"/>
          <w:sz w:val="21"/>
          <w:szCs w:val="21"/>
        </w:rPr>
        <w:t xml:space="preserve">공동으로 </w:t>
      </w:r>
      <w:r w:rsidRPr="004D54C7">
        <w:rPr>
          <w:rFonts w:asciiTheme="majorHAnsi" w:eastAsiaTheme="majorHAnsi" w:hAnsiTheme="majorHAnsi"/>
          <w:sz w:val="21"/>
          <w:szCs w:val="21"/>
        </w:rPr>
        <w:t>주최하고 KLPG</w:t>
      </w:r>
      <w:r w:rsidR="007F41A0">
        <w:rPr>
          <w:rFonts w:asciiTheme="majorHAnsi" w:eastAsiaTheme="majorHAnsi" w:hAnsiTheme="majorHAnsi" w:hint="eastAsia"/>
          <w:sz w:val="21"/>
          <w:szCs w:val="21"/>
        </w:rPr>
        <w:t>A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가 주관하는 이번 대회는 주관방송사인 SBS골프와 네이버, </w:t>
      </w:r>
      <w:proofErr w:type="spellStart"/>
      <w:r w:rsidRPr="004D54C7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Pr="004D54C7">
        <w:rPr>
          <w:rFonts w:asciiTheme="majorHAnsi" w:eastAsiaTheme="majorHAnsi" w:hAnsiTheme="majorHAnsi"/>
          <w:sz w:val="21"/>
          <w:szCs w:val="21"/>
        </w:rPr>
        <w:t xml:space="preserve">, </w:t>
      </w:r>
      <w:r w:rsidR="00FE0385">
        <w:rPr>
          <w:rFonts w:asciiTheme="majorHAnsi" w:eastAsiaTheme="majorHAnsi" w:hAnsiTheme="majorHAnsi" w:hint="eastAsia"/>
          <w:sz w:val="21"/>
          <w:szCs w:val="21"/>
        </w:rPr>
        <w:t>U+</w:t>
      </w:r>
      <w:r w:rsidRPr="004D54C7">
        <w:rPr>
          <w:rFonts w:asciiTheme="majorHAnsi" w:eastAsiaTheme="majorHAnsi" w:hAnsiTheme="majorHAnsi"/>
          <w:sz w:val="21"/>
          <w:szCs w:val="21"/>
        </w:rPr>
        <w:t>모바일tv</w:t>
      </w:r>
      <w:r w:rsidR="00FE0385">
        <w:rPr>
          <w:rFonts w:asciiTheme="majorHAnsi" w:eastAsiaTheme="majorHAnsi" w:hAnsiTheme="majorHAnsi" w:hint="eastAsia"/>
          <w:sz w:val="21"/>
          <w:szCs w:val="21"/>
        </w:rPr>
        <w:t>를</w:t>
      </w:r>
      <w:r w:rsidRPr="004D54C7">
        <w:rPr>
          <w:rFonts w:asciiTheme="majorHAnsi" w:eastAsiaTheme="majorHAnsi" w:hAnsiTheme="majorHAnsi"/>
          <w:sz w:val="21"/>
          <w:szCs w:val="21"/>
        </w:rPr>
        <w:t xml:space="preserve"> 통해 매 라운드 생중계된다.</w:t>
      </w:r>
    </w:p>
    <w:p w14:paraId="440DE937" w14:textId="77777777" w:rsidR="00FE0385" w:rsidRDefault="00FE0385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6C3484C5" w:rsidR="00DB1CF3" w:rsidRPr="006457B8" w:rsidRDefault="006A3870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네이처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2C17DC4C" w:rsidR="00DB1CF3" w:rsidRPr="006457B8" w:rsidRDefault="006A3870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가든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6A3870" w:rsidRPr="006457B8" w14:paraId="4E6B5CF9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66C1C04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3EB613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1E210605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286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72DE3B1A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313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52A6FC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2A9C95CF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37692D0A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4825627D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376</w:t>
            </w:r>
          </w:p>
        </w:tc>
      </w:tr>
      <w:tr w:rsidR="006A3870" w:rsidRPr="006457B8" w14:paraId="796B0551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974B48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47C2BF2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6B8A34EE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485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748D3467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530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0019F62E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21948EB1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4AF1AD95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04E8036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409</w:t>
            </w:r>
          </w:p>
        </w:tc>
      </w:tr>
      <w:tr w:rsidR="006A3870" w:rsidRPr="006457B8" w14:paraId="12399518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8B9892A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03DBACAE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42BE0F9E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4E8652C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5C12164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1951C92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45D888FA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431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1D9B9562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471</w:t>
            </w:r>
          </w:p>
        </w:tc>
      </w:tr>
      <w:tr w:rsidR="006A3870" w:rsidRPr="006457B8" w14:paraId="11620F74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299CD7D8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0ED0053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1555AD61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15FDDC1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396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4CEBF8C8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7796E30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49DF7CCD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745DF79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177</w:t>
            </w:r>
          </w:p>
        </w:tc>
      </w:tr>
      <w:tr w:rsidR="006A3870" w:rsidRPr="006457B8" w14:paraId="474F3355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454F872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68BA4711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74DA7C93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319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3B9D0C05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349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20EEEC7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3394EF0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341EEC08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5ABA0B9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343</w:t>
            </w:r>
          </w:p>
        </w:tc>
      </w:tr>
      <w:tr w:rsidR="006A3870" w:rsidRPr="006457B8" w14:paraId="27ABDD42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4C6A46F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35564E4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549E881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491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66F95606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537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2208F46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1FDC401A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4776D61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49FED361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362</w:t>
            </w:r>
          </w:p>
        </w:tc>
      </w:tr>
      <w:tr w:rsidR="006A3870" w:rsidRPr="006457B8" w14:paraId="5C407E0F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152D30B2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1C2C1688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74904A91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5E01302E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E781CF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5D365076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764C679D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0376020E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176</w:t>
            </w:r>
          </w:p>
        </w:tc>
      </w:tr>
      <w:tr w:rsidR="006A3870" w:rsidRPr="006457B8" w14:paraId="2950A50E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602B3A05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2938338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5DC2F7FB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559232C7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395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743A3305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3E922BD3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32B9D889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1769B14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361</w:t>
            </w:r>
          </w:p>
        </w:tc>
      </w:tr>
      <w:tr w:rsidR="006A3870" w:rsidRPr="006457B8" w14:paraId="67067184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3B26EF86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5BB1CE81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321E01E9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4E230EA8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363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38B5D9F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7D334CB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7816503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466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646CD5B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510</w:t>
            </w:r>
          </w:p>
        </w:tc>
      </w:tr>
      <w:tr w:rsidR="006A3870" w:rsidRPr="006457B8" w14:paraId="4B61EC72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2AE8E7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1FD8C494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2,925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6DCDD1FF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3,199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75745F09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11919C5D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2,913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17FCA8F0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3,185</w:t>
            </w:r>
          </w:p>
        </w:tc>
      </w:tr>
      <w:tr w:rsidR="006A3870" w:rsidRPr="006457B8" w14:paraId="09E763BA" w14:textId="77777777" w:rsidTr="00AD16ED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6438E7EA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29A87C88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5,838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01CB8D0C" w:rsidR="006A3870" w:rsidRPr="006A3870" w:rsidRDefault="006A3870" w:rsidP="006A3870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6A3870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6,384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E086FC6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E025F2">
        <w:rPr>
          <w:rFonts w:asciiTheme="majorHAnsi" w:eastAsiaTheme="majorHAnsi" w:hAnsiTheme="majorHAnsi" w:hint="eastAsia"/>
          <w:b/>
          <w:bCs/>
          <w:sz w:val="21"/>
          <w:szCs w:val="21"/>
        </w:rPr>
        <w:t>9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E025F2" w:rsidRPr="006457B8" w14:paraId="49BC9F79" w14:textId="77777777" w:rsidTr="00786F3E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749BBDEC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329986E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hyperlink r:id="rId9" w:history="1">
              <w:r w:rsidRPr="00E025F2">
                <w:rPr>
                  <w:rStyle w:val="a3"/>
                  <w:rFonts w:eastAsiaTheme="minorHAnsi" w:cs="Arial"/>
                  <w:b/>
                  <w:bCs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175E890D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9.0776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9775D8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499.27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483180B4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b/>
                <w:bCs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55</w:t>
            </w:r>
          </w:p>
        </w:tc>
      </w:tr>
      <w:tr w:rsidR="00E025F2" w:rsidRPr="006457B8" w14:paraId="65518A46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1B4B5AF9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1E7AA2B9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0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50BB627C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8.7617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78E078B4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306.66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0D72E8A1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25</w:t>
            </w:r>
          </w:p>
        </w:tc>
      </w:tr>
      <w:tr w:rsidR="00E025F2" w:rsidRPr="006457B8" w14:paraId="6E24085E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6B28471E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5CF82B2A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1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1754D6A5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7.8398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230A7EB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407.67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39052494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52</w:t>
            </w:r>
          </w:p>
        </w:tc>
      </w:tr>
      <w:tr w:rsidR="00E025F2" w:rsidRPr="006457B8" w14:paraId="05BD55EB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184546CF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65BDBD42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2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DCB1CE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7.3433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77D1A61F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381.85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43DE7199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52</w:t>
            </w:r>
          </w:p>
        </w:tc>
      </w:tr>
      <w:tr w:rsidR="00E025F2" w:rsidRPr="006457B8" w14:paraId="5C2A381A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19BF9924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3E24429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3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0939B5A1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6.6740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52C63A0C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260.29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3B858B69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39</w:t>
            </w:r>
          </w:p>
        </w:tc>
      </w:tr>
      <w:tr w:rsidR="00E025F2" w:rsidRPr="006457B8" w14:paraId="7A8E93D7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3BB2F324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6F933E0D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4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500BB0E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6.5754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53461D1D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322.19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499A7CC0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49</w:t>
            </w:r>
          </w:p>
        </w:tc>
      </w:tr>
      <w:tr w:rsidR="00E025F2" w:rsidRPr="006457B8" w14:paraId="1138981D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0154E14F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2CC554D1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5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058D0D5D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6.4079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1AAB884D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365.25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A92718C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57</w:t>
            </w:r>
          </w:p>
        </w:tc>
      </w:tr>
      <w:tr w:rsidR="00E025F2" w:rsidRPr="006457B8" w14:paraId="6264A293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4251E43B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4BFBB5D4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6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224CE3E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6.2963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1657D68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365.19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D08FACE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58</w:t>
            </w:r>
          </w:p>
        </w:tc>
      </w:tr>
      <w:tr w:rsidR="00E025F2" w:rsidRPr="006457B8" w14:paraId="3675BE27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3ED6687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3F767ADF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7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2A09A7EE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6.2150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6940D960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341.82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6F474F46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55</w:t>
            </w:r>
          </w:p>
        </w:tc>
      </w:tr>
      <w:tr w:rsidR="00E025F2" w:rsidRPr="006457B8" w14:paraId="5F4812C6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60417A00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48B67B33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hyperlink r:id="rId18" w:history="1">
              <w:r w:rsidRPr="00E025F2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0FA9F41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5.4985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2CD3E03A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302.42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5F430BF8" w:rsidR="00E025F2" w:rsidRPr="00E025F2" w:rsidRDefault="00E025F2" w:rsidP="00E025F2">
            <w:pPr>
              <w:pStyle w:val="a8"/>
              <w:jc w:val="center"/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E025F2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55</w:t>
            </w:r>
          </w:p>
        </w:tc>
      </w:tr>
    </w:tbl>
    <w:p w14:paraId="6B051E74" w14:textId="1A32B38A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E025F2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2025 NH투자증권 </w:t>
      </w:r>
      <w:proofErr w:type="spellStart"/>
      <w:r w:rsidR="00E025F2">
        <w:rPr>
          <w:rFonts w:asciiTheme="majorHAnsi" w:eastAsiaTheme="majorHAnsi" w:hAnsiTheme="majorHAnsi" w:hint="eastAsia"/>
          <w:b/>
          <w:bCs/>
          <w:sz w:val="24"/>
          <w:szCs w:val="24"/>
        </w:rPr>
        <w:t>레이디스</w:t>
      </w:r>
      <w:proofErr w:type="spellEnd"/>
      <w:r w:rsidR="00786F3E" w:rsidRPr="00786F3E">
        <w:rPr>
          <w:rFonts w:asciiTheme="majorHAnsi" w:eastAsiaTheme="majorHAnsi" w:hAnsiTheme="majorHAnsi"/>
          <w:b/>
          <w:bCs/>
          <w:sz w:val="24"/>
          <w:szCs w:val="24"/>
        </w:rPr>
        <w:t xml:space="preserve"> 챔피언십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636"/>
        <w:gridCol w:w="1813"/>
        <w:gridCol w:w="1582"/>
        <w:gridCol w:w="1582"/>
        <w:gridCol w:w="1485"/>
      </w:tblGrid>
      <w:tr w:rsidR="00DB1CF3" w:rsidRPr="00715B42" w14:paraId="754E5800" w14:textId="77777777" w:rsidTr="00C24932">
        <w:trPr>
          <w:trHeight w:val="369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323B6" w:rsidRPr="00715B42" w14:paraId="2EC081CB" w14:textId="77777777" w:rsidTr="00C24932">
        <w:trPr>
          <w:trHeight w:val="369"/>
        </w:trPr>
        <w:tc>
          <w:tcPr>
            <w:tcW w:w="131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619DD7D3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2ABA2F32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657AE94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221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29CF15B8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630EFB3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7A76F3E3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</w:p>
        </w:tc>
      </w:tr>
      <w:tr w:rsidR="007323B6" w:rsidRPr="00715B42" w14:paraId="7433B05E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389C5387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27F2C17E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3C2B62C2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191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133EE033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1F27A590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64C3DBEA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5F424B8B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344B858E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132A8E2B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341E2499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175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4B9D35AB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29BC6981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6EE4174E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24582D20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3BDD43CB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3FBCC77B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E11E4AF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156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170CCACE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48B72CB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259DE33F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08670A5B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78F70F5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6E44BFF9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47C36950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137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19EB1C10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00524541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403E75C1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321E8B40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0215B233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6CB7293E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6932D3B4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130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6FEC7FD1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45E4D189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2A2396E3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1DE84027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32D0CFE4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765BE3FF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36B637CE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798F41D7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618149B9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7797EF6F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</w:tr>
      <w:tr w:rsidR="007323B6" w:rsidRPr="00715B42" w14:paraId="02CC9C67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3ADD0E2D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6605C58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지한솔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8AB4D78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01DCEEC9" w:rsidR="007323B6" w:rsidRPr="007323B6" w:rsidRDefault="007323B6" w:rsidP="007323B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78D34423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3658B2E1" w:rsidR="007323B6" w:rsidRPr="007323B6" w:rsidRDefault="007323B6" w:rsidP="007323B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6F5C2C45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57BBA44B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D741339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4EC0A1D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4A50746A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01309FCE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65BE800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0D7ED5E8" w14:textId="77777777" w:rsidTr="00C24932">
        <w:trPr>
          <w:trHeight w:val="369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0B18B8D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56BBB0E1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5ECCBD5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68C511F1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30D3D69F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4BCF6323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</w:tbl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847"/>
        <w:gridCol w:w="1773"/>
        <w:gridCol w:w="1509"/>
        <w:gridCol w:w="1571"/>
        <w:gridCol w:w="1559"/>
      </w:tblGrid>
      <w:tr w:rsidR="00DB1CF3" w:rsidRPr="00715B42" w14:paraId="6197F694" w14:textId="77777777" w:rsidTr="00C24932">
        <w:trPr>
          <w:trHeight w:val="369"/>
        </w:trPr>
        <w:tc>
          <w:tcPr>
            <w:tcW w:w="11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323B6" w:rsidRPr="00715B42" w14:paraId="623802A7" w14:textId="77777777" w:rsidTr="00C24932">
        <w:trPr>
          <w:trHeight w:val="369"/>
        </w:trPr>
        <w:tc>
          <w:tcPr>
            <w:tcW w:w="115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03FF3AB3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2DF25A66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7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449EC459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502,964,532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2CD5DDD8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2965A25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32E84CB9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</w:p>
        </w:tc>
      </w:tr>
      <w:tr w:rsidR="007323B6" w:rsidRPr="00715B42" w14:paraId="27AF5A15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2C3D241A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23C6DB1D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467275C2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502,240,000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4DFC49B3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52084D13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439787D0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33678F88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B961B70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853F56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669DDFD8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365,912,420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33054502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4F1A98EF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5E9EBD99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745A4C5C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4541F75F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586C2392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7F6E47AA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271,394,260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1DA6F430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7D7DD38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3D1ACC7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68459893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7AFD55E3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790B87D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C14182E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260,647,667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7C50CAE4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7031F419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7084DD9B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7803F098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9C7B144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8B55E32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박보겸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728A9DD9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253,415,500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20B567D1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99876D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38347EC6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0680F4F6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2D94B65E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52234E3F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지한솔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FF68379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247,825,327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497882A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2ECB7F6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53358481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5D2B1504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1352A07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0CD03281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47513C2B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239,334,425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0A59BB6A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1686311C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5EC9827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1E7F15A0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33953102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180BA5C5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56E70A98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237,232,420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408AFA0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0F6B1723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6E55E551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7323B6" w:rsidRPr="00715B42" w14:paraId="6DB73C0D" w14:textId="77777777" w:rsidTr="00C24932">
        <w:trPr>
          <w:trHeight w:val="369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1140212D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5C7F130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0FBECB1" w:rsidR="007323B6" w:rsidRPr="007323B6" w:rsidRDefault="007323B6" w:rsidP="007323B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234,776,672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53E28E34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1430A42D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604A1C4" w:rsidR="007323B6" w:rsidRPr="007323B6" w:rsidRDefault="007323B6" w:rsidP="007323B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323B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</w:tbl>
    <w:p w14:paraId="55BA729B" w14:textId="34DDF12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bookmarkStart w:id="2" w:name="_Hlk160467006"/>
      <w:bookmarkEnd w:id="0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5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636"/>
        <w:gridCol w:w="1820"/>
        <w:gridCol w:w="1603"/>
        <w:gridCol w:w="1590"/>
        <w:gridCol w:w="1601"/>
      </w:tblGrid>
      <w:tr w:rsidR="00B814C3" w:rsidRPr="00715B42" w14:paraId="3AB9575A" w14:textId="77777777" w:rsidTr="00C24932">
        <w:trPr>
          <w:trHeight w:hRule="exact" w:val="369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C24932" w:rsidRPr="00715B42" w14:paraId="021A4138" w14:textId="77777777" w:rsidTr="00C24932">
        <w:trPr>
          <w:trHeight w:hRule="exact" w:val="369"/>
        </w:trPr>
        <w:tc>
          <w:tcPr>
            <w:tcW w:w="130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73979924" w:rsidR="00C24932" w:rsidRPr="00C24932" w:rsidRDefault="00C24932" w:rsidP="00C2493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2493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569537" w:rsidR="00C24932" w:rsidRPr="00C24932" w:rsidRDefault="00C24932" w:rsidP="00C2493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C2493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송은아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17FB8B69" w:rsidR="00C24932" w:rsidRPr="00C24932" w:rsidRDefault="00C24932" w:rsidP="00C2493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2493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303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6B93A11F" w:rsidR="00C24932" w:rsidRPr="00C24932" w:rsidRDefault="00C24932" w:rsidP="00C24932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C2493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212853DC" w:rsidR="00C24932" w:rsidRPr="00C24932" w:rsidRDefault="00C24932" w:rsidP="00C2493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2493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01ED8C37" w:rsidR="00C24932" w:rsidRPr="00C24932" w:rsidRDefault="00C24932" w:rsidP="00C24932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2493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C24932" w:rsidRPr="00715B42" w14:paraId="5642A74E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65A0F034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2F3953D9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073E476C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279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623AE883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7E609CDF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4D39C8FD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</w:tr>
      <w:tr w:rsidR="00C24932" w:rsidRPr="00715B42" w14:paraId="64F2DAF0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55C21F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2FCA8630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정지효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6B77BE10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237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4236513C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3490BB8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5D1DC3DA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</w:tr>
      <w:tr w:rsidR="00C24932" w:rsidRPr="00715B42" w14:paraId="69948174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502605DF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12856A8B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36344FD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18EAAFE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301C0BD3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43A82988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</w:tr>
      <w:tr w:rsidR="00C24932" w:rsidRPr="00715B42" w14:paraId="33072B31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40ADE8C4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03830B1A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조혜지</w:t>
            </w:r>
            <w:proofErr w:type="spellEnd"/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1D0387D2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152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28DBD744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2828249F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6A68FA3A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</w:tr>
      <w:tr w:rsidR="00C24932" w:rsidRPr="00715B42" w14:paraId="6A09F811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8859C6B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27E0E6CF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강정현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6BCF201A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147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60AF9842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4C19907B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27D29266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C24932" w:rsidRPr="00715B42" w14:paraId="47F1FD8F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77E56CA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713D0E8F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7EF85777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785A6458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2E15F736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C5EFE95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</w:tr>
      <w:tr w:rsidR="00C24932" w:rsidRPr="00715B42" w14:paraId="5E72D1B9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3997A4B5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D758C66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윤혜림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4E88600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118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92516E8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21711983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2C854AA4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C24932" w:rsidRPr="00715B42" w14:paraId="5BDAA2F4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148EF730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622F7F66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전승희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0B9AE731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109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3FD234F2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5CA772D7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178AC6A8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</w:tr>
      <w:tr w:rsidR="00C24932" w:rsidRPr="00715B42" w14:paraId="46FF122A" w14:textId="77777777" w:rsidTr="00C24932">
        <w:trPr>
          <w:trHeight w:hRule="exact" w:val="369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4556B415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10553D8B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한나경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36B0377D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105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36D4C23C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0CAC7E41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16D6AEFE" w:rsidR="00C24932" w:rsidRPr="00C24932" w:rsidRDefault="00C24932" w:rsidP="00C24932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24932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</w:tbl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64014B">
        <w:trPr>
          <w:trHeight w:val="443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bookmarkEnd w:id="1"/>
          <w:bookmarkEnd w:id="4"/>
          <w:p w14:paraId="7DF68BD9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1C7AFB" w:rsidRPr="00360867" w14:paraId="00A82370" w14:textId="77777777" w:rsidTr="0064014B">
        <w:trPr>
          <w:trHeight w:val="430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30C713E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14DE0DD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0EE1F55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123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2F106BC3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1DCB0B3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2B087C4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618A416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73C80D7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7857B9E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0128790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02BDCDAB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82</w:t>
            </w:r>
          </w:p>
        </w:tc>
      </w:tr>
      <w:tr w:rsidR="001C7AFB" w:rsidRPr="00360867" w14:paraId="34D3155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62DF09E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02D9151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77627F50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138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5EBD57D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47CE177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52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17E509A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2C58F2D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2B55DAA9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315E0E13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65A69EAA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5FCB20C1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17</w:t>
            </w:r>
          </w:p>
        </w:tc>
      </w:tr>
      <w:tr w:rsidR="001C7AFB" w:rsidRPr="00360867" w14:paraId="5912A76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DD9E3B9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452923F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4815B577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141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2EBB6A20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312EEBC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56E8505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68A09CE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A010A8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111C82B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556A651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51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5CC54CB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49</w:t>
            </w:r>
          </w:p>
        </w:tc>
      </w:tr>
      <w:tr w:rsidR="001C7AFB" w:rsidRPr="00360867" w14:paraId="234E4DFD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2DF6E6D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1662327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7EE89A0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148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4E60BD7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6BEB91A7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702F576A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2CB5C22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62752FD3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78338247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57DF8E8E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06C7FF9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58</w:t>
            </w:r>
          </w:p>
        </w:tc>
      </w:tr>
      <w:tr w:rsidR="001C7AFB" w:rsidRPr="00360867" w14:paraId="2162AC1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1454EF13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AD9DBD7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1D5EE3BE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194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10A5AC50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5315BE2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256A46A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1D65D473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56A8421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7A2FA37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7076A9A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2177FAC9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</w:tr>
      <w:tr w:rsidR="001C7AFB" w:rsidRPr="00360867" w14:paraId="6039BC98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3773F8BB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3743BB2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02DEFC3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196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6194477E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3E06FB6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2A41789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4B366E0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349BF48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5857F19A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53144C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454EA64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81</w:t>
            </w:r>
          </w:p>
        </w:tc>
      </w:tr>
      <w:tr w:rsidR="001C7AFB" w:rsidRPr="00360867" w14:paraId="7CDFA308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4ADF0E9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1A7537DE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proofErr w:type="spellStart"/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29EC799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199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2D7E5E2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47DC887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6634880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2FAE2600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3190038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4E4DC3A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26BB2F7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1FEAEA37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71</w:t>
            </w:r>
          </w:p>
        </w:tc>
      </w:tr>
      <w:tr w:rsidR="001C7AFB" w:rsidRPr="00360867" w14:paraId="590B79F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26A4684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37C13E1A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216B432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206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25C9772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00BC1DF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194725D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430D587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475D044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0E8825B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66E1F674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16374103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88</w:t>
            </w:r>
          </w:p>
        </w:tc>
      </w:tr>
      <w:tr w:rsidR="001C7AFB" w:rsidRPr="00360867" w14:paraId="2BFBF70C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18439F7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56BA9651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D72204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207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269B1EC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78CDEC7F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9C3475B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4C7EE79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357CF29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0D1AAB1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580FE2C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6E38E73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43</w:t>
            </w:r>
          </w:p>
        </w:tc>
      </w:tr>
      <w:tr w:rsidR="001C7AFB" w:rsidRPr="00360867" w14:paraId="62729471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223A6E96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460E03A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최예림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1305572C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216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1710F5A8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02BBB0C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3114A3E5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59FBCE2B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110FDAE2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251D0940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0BDCA22D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46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67645D7A" w:rsidR="001C7AFB" w:rsidRPr="001C7AFB" w:rsidRDefault="001C7AFB" w:rsidP="001C7AFB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C7AFB">
              <w:rPr>
                <w:rFonts w:eastAsiaTheme="minorHAnsi" w:cs="Arial"/>
                <w:color w:val="22272A"/>
                <w:sz w:val="21"/>
                <w:szCs w:val="21"/>
              </w:rPr>
              <w:t>36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5D366F12" w14:textId="77777777" w:rsidR="0064014B" w:rsidRPr="0064014B" w:rsidRDefault="0064014B" w:rsidP="0064014B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DB4B130" w14:textId="13A5DDB0" w:rsidR="0064014B" w:rsidRPr="00FE767E" w:rsidRDefault="0064014B" w:rsidP="0064014B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Times New Roman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◈역대 우승자</w:t>
      </w:r>
    </w:p>
    <w:tbl>
      <w:tblPr>
        <w:tblpPr w:leftFromText="142" w:rightFromText="142" w:vertAnchor="text" w:tblpXSpec="center" w:tblpY="1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58"/>
        <w:gridCol w:w="1157"/>
        <w:gridCol w:w="1157"/>
        <w:gridCol w:w="1157"/>
        <w:gridCol w:w="1157"/>
        <w:gridCol w:w="1157"/>
        <w:gridCol w:w="1356"/>
      </w:tblGrid>
      <w:tr w:rsidR="0064014B" w14:paraId="2B722204" w14:textId="77777777" w:rsidTr="00483530">
        <w:trPr>
          <w:trHeight w:val="350"/>
        </w:trPr>
        <w:tc>
          <w:tcPr>
            <w:tcW w:w="1158" w:type="dxa"/>
            <w:shd w:val="clear" w:color="auto" w:fill="D9D9D9"/>
            <w:vAlign w:val="center"/>
          </w:tcPr>
          <w:p w14:paraId="57FE4ED6" w14:textId="5E2927C0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233DC2" w14:textId="388626AC" w:rsidR="0064014B" w:rsidRPr="00715B42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박현경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D052966" w14:textId="54D1C795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A11F370" w14:textId="3B1E9DFA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성유진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DB4F12B" w14:textId="2CB274D0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0194E487" w14:textId="6C19E4D7" w:rsidR="0064014B" w:rsidRPr="00AB271D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홍정민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0FC3B8" w14:textId="0C94D610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</w:t>
            </w:r>
          </w:p>
        </w:tc>
        <w:tc>
          <w:tcPr>
            <w:tcW w:w="1356" w:type="dxa"/>
          </w:tcPr>
          <w:p w14:paraId="1FD437EC" w14:textId="1D092121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박민지</w:t>
            </w:r>
          </w:p>
        </w:tc>
      </w:tr>
      <w:tr w:rsidR="0064014B" w14:paraId="13B9C964" w14:textId="77777777" w:rsidTr="00E80845">
        <w:trPr>
          <w:trHeight w:val="350"/>
        </w:trPr>
        <w:tc>
          <w:tcPr>
            <w:tcW w:w="1158" w:type="dxa"/>
            <w:shd w:val="clear" w:color="auto" w:fill="D9D9D9"/>
            <w:vAlign w:val="center"/>
          </w:tcPr>
          <w:p w14:paraId="548FBFA7" w14:textId="75D8E931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9B85F75" w14:textId="18FBC2D6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김지현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132D3A9" w14:textId="0EE7326A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2018</w:t>
            </w:r>
          </w:p>
        </w:tc>
        <w:tc>
          <w:tcPr>
            <w:tcW w:w="1157" w:type="dxa"/>
            <w:vAlign w:val="center"/>
          </w:tcPr>
          <w:p w14:paraId="35EED12A" w14:textId="0D3DB426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박인비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5DAF8C6" w14:textId="0AB70275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</w:t>
            </w:r>
          </w:p>
        </w:tc>
        <w:tc>
          <w:tcPr>
            <w:tcW w:w="1157" w:type="dxa"/>
            <w:shd w:val="clear" w:color="auto" w:fill="FFFFFF" w:themeFill="background1"/>
          </w:tcPr>
          <w:p w14:paraId="5C868677" w14:textId="1543D76D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김자영2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FE16876" w14:textId="5EE96263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2016</w:t>
            </w:r>
          </w:p>
        </w:tc>
        <w:tc>
          <w:tcPr>
            <w:tcW w:w="1356" w:type="dxa"/>
          </w:tcPr>
          <w:p w14:paraId="7571398D" w14:textId="5D919D20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박성현</w:t>
            </w:r>
          </w:p>
        </w:tc>
      </w:tr>
      <w:tr w:rsidR="0064014B" w14:paraId="3AD83996" w14:textId="77777777" w:rsidTr="008E641D">
        <w:trPr>
          <w:trHeight w:val="350"/>
        </w:trPr>
        <w:tc>
          <w:tcPr>
            <w:tcW w:w="1158" w:type="dxa"/>
            <w:shd w:val="clear" w:color="auto" w:fill="D9D9D9"/>
          </w:tcPr>
          <w:p w14:paraId="596FBBD9" w14:textId="7B4BF242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2015</w:t>
            </w:r>
          </w:p>
        </w:tc>
        <w:tc>
          <w:tcPr>
            <w:tcW w:w="1158" w:type="dxa"/>
            <w:shd w:val="clear" w:color="auto" w:fill="auto"/>
          </w:tcPr>
          <w:p w14:paraId="2E86485A" w14:textId="7823E013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전인지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0927A56" w14:textId="21440E0F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2014</w:t>
            </w:r>
          </w:p>
        </w:tc>
        <w:tc>
          <w:tcPr>
            <w:tcW w:w="1157" w:type="dxa"/>
            <w:vAlign w:val="center"/>
          </w:tcPr>
          <w:p w14:paraId="3E6C26AF" w14:textId="30DF7056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윤슬아</w:t>
            </w:r>
            <w:proofErr w:type="spellEnd"/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614E1B6" w14:textId="135CEDA3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2013</w:t>
            </w:r>
          </w:p>
        </w:tc>
        <w:tc>
          <w:tcPr>
            <w:tcW w:w="1157" w:type="dxa"/>
            <w:shd w:val="clear" w:color="auto" w:fill="FFFFFF" w:themeFill="background1"/>
          </w:tcPr>
          <w:p w14:paraId="7A23F0A9" w14:textId="71CD6894" w:rsidR="0064014B" w:rsidRPr="00AB271D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장하나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FD472AA" w14:textId="1726263C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2012</w:t>
            </w:r>
          </w:p>
        </w:tc>
        <w:tc>
          <w:tcPr>
            <w:tcW w:w="1356" w:type="dxa"/>
          </w:tcPr>
          <w:p w14:paraId="243FB38F" w14:textId="1D432793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김자영2</w:t>
            </w:r>
          </w:p>
        </w:tc>
      </w:tr>
      <w:tr w:rsidR="0064014B" w14:paraId="05449D8E" w14:textId="77777777" w:rsidTr="0064014B">
        <w:trPr>
          <w:trHeight w:val="350"/>
        </w:trPr>
        <w:tc>
          <w:tcPr>
            <w:tcW w:w="1158" w:type="dxa"/>
            <w:shd w:val="clear" w:color="auto" w:fill="D9D9D9"/>
          </w:tcPr>
          <w:p w14:paraId="1425F1A8" w14:textId="4FA5A0F1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2011</w:t>
            </w:r>
          </w:p>
        </w:tc>
        <w:tc>
          <w:tcPr>
            <w:tcW w:w="1158" w:type="dxa"/>
            <w:shd w:val="clear" w:color="auto" w:fill="auto"/>
          </w:tcPr>
          <w:p w14:paraId="0EB47C6C" w14:textId="7B92D0DB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양수진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3D15EC2A" w14:textId="3DEC4514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2010</w:t>
            </w:r>
          </w:p>
        </w:tc>
        <w:tc>
          <w:tcPr>
            <w:tcW w:w="1157" w:type="dxa"/>
            <w:vAlign w:val="center"/>
          </w:tcPr>
          <w:p w14:paraId="0D11D231" w14:textId="3FDE516F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이정민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FB9477C" w14:textId="6C4A529F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2009</w:t>
            </w:r>
          </w:p>
        </w:tc>
        <w:tc>
          <w:tcPr>
            <w:tcW w:w="1157" w:type="dxa"/>
            <w:shd w:val="clear" w:color="auto" w:fill="FFFFFF" w:themeFill="background1"/>
          </w:tcPr>
          <w:p w14:paraId="01F86E44" w14:textId="76AE157C" w:rsidR="0064014B" w:rsidRPr="00AB271D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유소연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14:paraId="32AAD0E4" w14:textId="0133761D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2008</w:t>
            </w:r>
          </w:p>
        </w:tc>
        <w:tc>
          <w:tcPr>
            <w:tcW w:w="1356" w:type="dxa"/>
            <w:shd w:val="clear" w:color="auto" w:fill="auto"/>
          </w:tcPr>
          <w:p w14:paraId="5E1C786C" w14:textId="5350A626" w:rsidR="0064014B" w:rsidRDefault="001C7AF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김보경</w:t>
            </w:r>
          </w:p>
        </w:tc>
      </w:tr>
    </w:tbl>
    <w:p w14:paraId="184113EB" w14:textId="77777777" w:rsidR="0064014B" w:rsidRDefault="0064014B" w:rsidP="00DB1CF3">
      <w:pPr>
        <w:pStyle w:val="a8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81C835E" w14:textId="46E6FDB2" w:rsidR="001C7AFB" w:rsidRPr="00701C18" w:rsidRDefault="001C7AFB" w:rsidP="001C7AFB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Times New Roman"/>
          <w:b/>
          <w:szCs w:val="20"/>
        </w:rPr>
      </w:pPr>
      <w:r w:rsidRPr="00701C18">
        <w:rPr>
          <w:rFonts w:asciiTheme="majorHAnsi" w:eastAsiaTheme="majorHAnsi" w:hAnsiTheme="majorHAnsi" w:hint="eastAsia"/>
          <w:b/>
          <w:bCs/>
          <w:sz w:val="24"/>
          <w:szCs w:val="28"/>
        </w:rPr>
        <w:t>◈역대 최다 홀 차 승리</w:t>
      </w:r>
    </w:p>
    <w:p w14:paraId="5C11F623" w14:textId="09EF3D69" w:rsidR="001C7AFB" w:rsidRPr="00701C18" w:rsidRDefault="001C7AFB" w:rsidP="00701C18">
      <w:pPr>
        <w:spacing w:after="0" w:line="240" w:lineRule="auto"/>
        <w:rPr>
          <w:rFonts w:eastAsiaTheme="minorHAnsi" w:cs="Times New Roman"/>
        </w:rPr>
      </w:pPr>
      <w:proofErr w:type="gramStart"/>
      <w:r w:rsidRPr="00701C18">
        <w:rPr>
          <w:rFonts w:eastAsiaTheme="minorHAnsi" w:cs="Times New Roman" w:hint="eastAsia"/>
        </w:rPr>
        <w:t>박인비 /</w:t>
      </w:r>
      <w:proofErr w:type="gramEnd"/>
      <w:r w:rsidRPr="00701C18">
        <w:rPr>
          <w:rFonts w:eastAsiaTheme="minorHAnsi" w:cs="Times New Roman" w:hint="eastAsia"/>
        </w:rPr>
        <w:t xml:space="preserve"> </w:t>
      </w:r>
      <w:proofErr w:type="gramStart"/>
      <w:r w:rsidRPr="00701C18">
        <w:rPr>
          <w:rFonts w:eastAsiaTheme="minorHAnsi" w:cs="Times New Roman" w:hint="eastAsia"/>
        </w:rPr>
        <w:t>2018 /</w:t>
      </w:r>
      <w:proofErr w:type="gramEnd"/>
      <w:r w:rsidRPr="00701C18">
        <w:rPr>
          <w:rFonts w:eastAsiaTheme="minorHAnsi" w:cs="Times New Roman" w:hint="eastAsia"/>
        </w:rPr>
        <w:t xml:space="preserve"> 8강(vs </w:t>
      </w:r>
      <w:proofErr w:type="spellStart"/>
      <w:r w:rsidRPr="00701C18">
        <w:rPr>
          <w:rFonts w:eastAsiaTheme="minorHAnsi" w:cs="Times New Roman" w:hint="eastAsia"/>
        </w:rPr>
        <w:t>박채윤</w:t>
      </w:r>
      <w:proofErr w:type="spellEnd"/>
      <w:proofErr w:type="gramStart"/>
      <w:r w:rsidRPr="00701C18">
        <w:rPr>
          <w:rFonts w:eastAsiaTheme="minorHAnsi" w:cs="Times New Roman" w:hint="eastAsia"/>
        </w:rPr>
        <w:t>) /</w:t>
      </w:r>
      <w:proofErr w:type="gramEnd"/>
      <w:r w:rsidRPr="00701C18">
        <w:rPr>
          <w:rFonts w:eastAsiaTheme="minorHAnsi" w:cs="Times New Roman" w:hint="eastAsia"/>
        </w:rPr>
        <w:t xml:space="preserve"> 9홀(9&amp;7)</w:t>
      </w:r>
    </w:p>
    <w:sectPr w:rsidR="001C7AFB" w:rsidRPr="00701C18" w:rsidSect="0092196B">
      <w:footerReference w:type="default" r:id="rId1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BDE5" w14:textId="77777777" w:rsidR="00D044C0" w:rsidRDefault="00D044C0" w:rsidP="00890248">
      <w:pPr>
        <w:spacing w:after="0" w:line="240" w:lineRule="auto"/>
      </w:pPr>
      <w:r>
        <w:separator/>
      </w:r>
    </w:p>
  </w:endnote>
  <w:endnote w:type="continuationSeparator" w:id="0">
    <w:p w14:paraId="47C17B88" w14:textId="77777777" w:rsidR="00D044C0" w:rsidRDefault="00D044C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3FEE" w14:textId="77777777" w:rsidR="00D044C0" w:rsidRDefault="00D044C0" w:rsidP="00890248">
      <w:pPr>
        <w:spacing w:after="0" w:line="240" w:lineRule="auto"/>
      </w:pPr>
      <w:r>
        <w:separator/>
      </w:r>
    </w:p>
  </w:footnote>
  <w:footnote w:type="continuationSeparator" w:id="0">
    <w:p w14:paraId="2BC2B5FB" w14:textId="77777777" w:rsidR="00D044C0" w:rsidRDefault="00D044C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7455"/>
    <w:rsid w:val="007F41A0"/>
    <w:rsid w:val="00811094"/>
    <w:rsid w:val="00814D90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10146&amp;top_player=%EC%9D%B4%EC%98%88%EC%9B%90&amp;last_week=2025%EB%85%84%2019%EC%A3%BC" TargetMode="External"/><Relationship Id="rId18" Type="http://schemas.openxmlformats.org/officeDocument/2006/relationships/hyperlink" Target="https://k-rankings.klpga.co.kr/playerprofile.jsp?player_code=9750&amp;top_player=%EC%9D%B4%EC%98%88%EC%9B%90&amp;last_week=2025%EB%85%84%2019%EC%A3%B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8300&amp;top_player=%EC%9D%B4%EC%98%88%EC%9B%90&amp;last_week=2025%EB%85%84%2019%EC%A3%BC" TargetMode="External"/><Relationship Id="rId17" Type="http://schemas.openxmlformats.org/officeDocument/2006/relationships/hyperlink" Target="https://k-rankings.klpga.co.kr/playerprofile.jsp?player_code=9130&amp;top_player=%EC%9D%B4%EC%98%88%EC%9B%90&amp;last_week=2025%EB%85%84%2019%EC%A3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k-rankings.klpga.co.kr/playerprofile.jsp?player_code=9401&amp;top_player=%EC%9D%B4%EC%98%88%EC%9B%90&amp;last_week=2025%EB%85%84%2019%EC%A3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9362&amp;top_player=%EC%9D%B4%EC%98%88%EC%9B%90&amp;last_week=2025%EB%85%84%2019%EC%A3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-rankings.klpga.co.kr/playerprofile.jsp?player_code=10095&amp;top_player=%EC%9D%B4%EC%98%88%EC%9B%90&amp;last_week=2025%EB%85%84%2019%EC%A3%BC" TargetMode="External"/><Relationship Id="rId10" Type="http://schemas.openxmlformats.org/officeDocument/2006/relationships/hyperlink" Target="https://k-rankings.klpga.co.kr/playerprofile.jsp?player_code=9823&amp;top_player=%EC%9D%B4%EC%98%88%EC%9B%90&amp;last_week=2025%EB%85%84%2019%EC%A3%B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19%EC%A3%BC" TargetMode="External"/><Relationship Id="rId14" Type="http://schemas.openxmlformats.org/officeDocument/2006/relationships/hyperlink" Target="https://k-rankings.klpga.co.kr/playerprofile.jsp?player_code=10185&amp;top_player=%EC%9D%B4%EC%98%88%EC%9B%90&amp;last_week=2025%EB%85%84%2019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14</cp:revision>
  <cp:lastPrinted>2025-05-13T02:33:00Z</cp:lastPrinted>
  <dcterms:created xsi:type="dcterms:W3CDTF">2025-05-05T07:50:00Z</dcterms:created>
  <dcterms:modified xsi:type="dcterms:W3CDTF">2025-05-13T09:04:00Z</dcterms:modified>
</cp:coreProperties>
</file>